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9322E" w14:textId="77777777" w:rsidR="006E3F17" w:rsidRDefault="006E3F17" w:rsidP="006E3F17">
      <w:pPr>
        <w:pStyle w:val="Default"/>
      </w:pPr>
    </w:p>
    <w:p w14:paraId="52ED0778" w14:textId="77777777" w:rsidR="009A2343" w:rsidRDefault="006E3F17" w:rsidP="006E3F17">
      <w:pPr>
        <w:pStyle w:val="Default"/>
        <w:rPr>
          <w:rFonts w:ascii="Arial" w:hAnsi="Arial" w:cs="Arial"/>
          <w:b/>
          <w:sz w:val="32"/>
          <w:szCs w:val="32"/>
        </w:rPr>
      </w:pPr>
      <w:r w:rsidRPr="00533F70">
        <w:rPr>
          <w:rFonts w:ascii="Arial" w:hAnsi="Arial" w:cs="Arial"/>
          <w:b/>
          <w:sz w:val="32"/>
          <w:szCs w:val="32"/>
        </w:rPr>
        <w:t>Infecti</w:t>
      </w:r>
      <w:r w:rsidR="00DD06A2">
        <w:rPr>
          <w:rFonts w:ascii="Arial" w:hAnsi="Arial" w:cs="Arial"/>
          <w:b/>
          <w:sz w:val="32"/>
          <w:szCs w:val="32"/>
        </w:rPr>
        <w:t>on Control Annual Statement 20</w:t>
      </w:r>
      <w:r w:rsidR="00D51D4F">
        <w:rPr>
          <w:rFonts w:ascii="Arial" w:hAnsi="Arial" w:cs="Arial"/>
          <w:b/>
          <w:sz w:val="32"/>
          <w:szCs w:val="32"/>
        </w:rPr>
        <w:t>2</w:t>
      </w:r>
      <w:r w:rsidR="009A2343">
        <w:rPr>
          <w:rFonts w:ascii="Arial" w:hAnsi="Arial" w:cs="Arial"/>
          <w:b/>
          <w:sz w:val="32"/>
          <w:szCs w:val="32"/>
        </w:rPr>
        <w:t>2</w:t>
      </w:r>
      <w:r w:rsidRPr="00533F70">
        <w:rPr>
          <w:rFonts w:ascii="Arial" w:hAnsi="Arial" w:cs="Arial"/>
          <w:b/>
          <w:sz w:val="32"/>
          <w:szCs w:val="32"/>
        </w:rPr>
        <w:t xml:space="preserve"> </w:t>
      </w:r>
      <w:r w:rsidR="000610EB" w:rsidRPr="00533F70">
        <w:rPr>
          <w:rFonts w:ascii="Arial" w:hAnsi="Arial" w:cs="Arial"/>
          <w:b/>
          <w:sz w:val="32"/>
          <w:szCs w:val="32"/>
        </w:rPr>
        <w:t>–</w:t>
      </w:r>
      <w:r w:rsidR="00A319B5">
        <w:rPr>
          <w:rFonts w:ascii="Arial" w:hAnsi="Arial" w:cs="Arial"/>
          <w:b/>
          <w:sz w:val="32"/>
          <w:szCs w:val="32"/>
        </w:rPr>
        <w:t xml:space="preserve"> 20</w:t>
      </w:r>
      <w:r w:rsidR="00DD06A2">
        <w:rPr>
          <w:rFonts w:ascii="Arial" w:hAnsi="Arial" w:cs="Arial"/>
          <w:b/>
          <w:sz w:val="32"/>
          <w:szCs w:val="32"/>
        </w:rPr>
        <w:t>2</w:t>
      </w:r>
      <w:r w:rsidR="009A2343">
        <w:rPr>
          <w:rFonts w:ascii="Arial" w:hAnsi="Arial" w:cs="Arial"/>
          <w:b/>
          <w:sz w:val="32"/>
          <w:szCs w:val="32"/>
        </w:rPr>
        <w:t>3</w:t>
      </w:r>
    </w:p>
    <w:p w14:paraId="262D5D0A" w14:textId="5508F006" w:rsidR="000610EB" w:rsidRPr="009A2343" w:rsidRDefault="006D1A8E" w:rsidP="006E3F17">
      <w:pPr>
        <w:pStyle w:val="Defaul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</w:rPr>
        <w:t>Chineham Medical Practice</w:t>
      </w:r>
    </w:p>
    <w:p w14:paraId="35570972" w14:textId="77777777" w:rsidR="006D1A8E" w:rsidRPr="006D1A8E" w:rsidRDefault="006D1A8E" w:rsidP="006E3F17">
      <w:pPr>
        <w:pStyle w:val="Default"/>
        <w:rPr>
          <w:rFonts w:ascii="Arial" w:hAnsi="Arial" w:cs="Arial"/>
        </w:rPr>
      </w:pPr>
      <w:r w:rsidRPr="006D1A8E">
        <w:rPr>
          <w:rFonts w:ascii="Arial" w:hAnsi="Arial" w:cs="Arial"/>
        </w:rPr>
        <w:t>Sue Thompson</w:t>
      </w:r>
    </w:p>
    <w:p w14:paraId="671238D2" w14:textId="77777777" w:rsidR="006E3F17" w:rsidRPr="006D1A8E" w:rsidRDefault="006D1A8E" w:rsidP="006E3F17">
      <w:pPr>
        <w:pStyle w:val="Default"/>
        <w:rPr>
          <w:rFonts w:ascii="Arial" w:hAnsi="Arial" w:cs="Arial"/>
        </w:rPr>
      </w:pPr>
      <w:r w:rsidRPr="006D1A8E">
        <w:rPr>
          <w:rFonts w:ascii="Arial" w:hAnsi="Arial" w:cs="Arial"/>
        </w:rPr>
        <w:t>Practice Nurse</w:t>
      </w:r>
      <w:r w:rsidR="000610EB" w:rsidRPr="006D1A8E">
        <w:rPr>
          <w:rFonts w:ascii="Arial" w:hAnsi="Arial" w:cs="Arial"/>
          <w:bCs/>
        </w:rPr>
        <w:t xml:space="preserve">  </w:t>
      </w:r>
    </w:p>
    <w:p w14:paraId="411ACB66" w14:textId="77777777" w:rsidR="006E3F17" w:rsidRPr="006E3F17" w:rsidRDefault="006E3F17" w:rsidP="006E3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E3F17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BF9CC3D" w14:textId="77777777" w:rsidR="006E3F17" w:rsidRPr="006E3F17" w:rsidRDefault="006E3F17" w:rsidP="006E3F17">
      <w:pPr>
        <w:autoSpaceDE w:val="0"/>
        <w:autoSpaceDN w:val="0"/>
        <w:adjustRightInd w:val="0"/>
        <w:spacing w:after="275" w:line="240" w:lineRule="auto"/>
        <w:rPr>
          <w:rFonts w:ascii="Arial" w:hAnsi="Arial" w:cs="Arial"/>
          <w:color w:val="000000"/>
          <w:sz w:val="24"/>
          <w:szCs w:val="24"/>
        </w:rPr>
      </w:pPr>
      <w:r w:rsidRPr="006E3F17">
        <w:rPr>
          <w:rFonts w:ascii="Arial" w:hAnsi="Arial" w:cs="Arial"/>
          <w:b/>
          <w:bCs/>
          <w:color w:val="000000"/>
          <w:sz w:val="24"/>
          <w:szCs w:val="24"/>
        </w:rPr>
        <w:t xml:space="preserve">Aim </w:t>
      </w:r>
    </w:p>
    <w:p w14:paraId="791D253C" w14:textId="77777777" w:rsidR="006E3F17" w:rsidRPr="00533F70" w:rsidRDefault="006E3F17" w:rsidP="006E3F1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5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color w:val="000000"/>
          <w:sz w:val="24"/>
          <w:szCs w:val="24"/>
        </w:rPr>
        <w:t xml:space="preserve">Provide and maintain a clean and tidy clinic </w:t>
      </w:r>
    </w:p>
    <w:p w14:paraId="6E2A7045" w14:textId="77777777" w:rsidR="006E3F17" w:rsidRPr="00533F70" w:rsidRDefault="006E3F17" w:rsidP="006E3F1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5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color w:val="000000"/>
          <w:sz w:val="24"/>
          <w:szCs w:val="24"/>
        </w:rPr>
        <w:t xml:space="preserve">Prevent and control the risk of the acquisition of an infection in all our activities </w:t>
      </w:r>
    </w:p>
    <w:p w14:paraId="6D220279" w14:textId="77777777" w:rsidR="000610EB" w:rsidRPr="00533F70" w:rsidRDefault="006E3F17" w:rsidP="006E3F1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5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color w:val="000000"/>
          <w:sz w:val="24"/>
          <w:szCs w:val="24"/>
        </w:rPr>
        <w:t>Promote a safe environment for all patients, staff, users, visitors and the public.</w:t>
      </w:r>
    </w:p>
    <w:p w14:paraId="4CC5BC17" w14:textId="77777777" w:rsidR="006E3F17" w:rsidRPr="00533F70" w:rsidRDefault="000610EB" w:rsidP="006E3F1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75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color w:val="000000"/>
          <w:sz w:val="24"/>
          <w:szCs w:val="24"/>
        </w:rPr>
        <w:t>To comply with the Health and Social Care Act 2008 (revised 2015)</w:t>
      </w:r>
      <w:r w:rsidR="006E3F17" w:rsidRPr="00533F70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8CD99FE" w14:textId="77777777" w:rsidR="006E3F17" w:rsidRPr="006E3F17" w:rsidRDefault="006E3F17" w:rsidP="006E3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E3F17">
        <w:rPr>
          <w:rFonts w:ascii="Arial" w:hAnsi="Arial" w:cs="Arial"/>
          <w:b/>
          <w:bCs/>
          <w:color w:val="000000"/>
          <w:sz w:val="24"/>
          <w:szCs w:val="24"/>
        </w:rPr>
        <w:t xml:space="preserve">2. Purpose </w:t>
      </w:r>
    </w:p>
    <w:p w14:paraId="629984BB" w14:textId="77777777" w:rsidR="006E3F17" w:rsidRPr="006E3F17" w:rsidRDefault="006E3F17" w:rsidP="006E3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E3F17">
        <w:rPr>
          <w:rFonts w:ascii="Arial" w:hAnsi="Arial" w:cs="Arial"/>
          <w:color w:val="000000"/>
          <w:sz w:val="24"/>
          <w:szCs w:val="24"/>
        </w:rPr>
        <w:t xml:space="preserve">This Annual Statement will be generated each year in </w:t>
      </w:r>
      <w:r w:rsidRPr="00533F70">
        <w:rPr>
          <w:rFonts w:ascii="Arial" w:hAnsi="Arial" w:cs="Arial"/>
          <w:color w:val="000000"/>
          <w:sz w:val="24"/>
          <w:szCs w:val="24"/>
        </w:rPr>
        <w:t xml:space="preserve">April. </w:t>
      </w:r>
      <w:r w:rsidRPr="006E3F17">
        <w:rPr>
          <w:rFonts w:ascii="Arial" w:hAnsi="Arial" w:cs="Arial"/>
          <w:color w:val="000000"/>
          <w:sz w:val="24"/>
          <w:szCs w:val="24"/>
        </w:rPr>
        <w:t xml:space="preserve">It will summarise: </w:t>
      </w:r>
    </w:p>
    <w:p w14:paraId="3685E382" w14:textId="77777777" w:rsidR="006E3F17" w:rsidRPr="00533F70" w:rsidRDefault="006E3F17" w:rsidP="006E3F1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color w:val="000000"/>
          <w:sz w:val="24"/>
          <w:szCs w:val="24"/>
        </w:rPr>
        <w:t xml:space="preserve">Details of any infection control audits </w:t>
      </w:r>
      <w:proofErr w:type="gramStart"/>
      <w:r w:rsidRPr="00533F70">
        <w:rPr>
          <w:rFonts w:ascii="Arial" w:hAnsi="Arial" w:cs="Arial"/>
          <w:color w:val="000000"/>
          <w:sz w:val="24"/>
          <w:szCs w:val="24"/>
        </w:rPr>
        <w:t>undertaken</w:t>
      </w:r>
      <w:proofErr w:type="gramEnd"/>
      <w:r w:rsidRPr="00533F70">
        <w:rPr>
          <w:rFonts w:ascii="Arial" w:hAnsi="Arial" w:cs="Arial"/>
          <w:color w:val="000000"/>
          <w:sz w:val="24"/>
          <w:szCs w:val="24"/>
        </w:rPr>
        <w:t xml:space="preserve"> and actions taken </w:t>
      </w:r>
    </w:p>
    <w:p w14:paraId="4975C971" w14:textId="77777777" w:rsidR="006E3F17" w:rsidRPr="00533F70" w:rsidRDefault="006E3F17" w:rsidP="006E3F1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color w:val="000000"/>
          <w:sz w:val="24"/>
          <w:szCs w:val="24"/>
        </w:rPr>
        <w:t xml:space="preserve">Significant </w:t>
      </w:r>
      <w:r w:rsidR="00CC4DD2">
        <w:rPr>
          <w:rFonts w:ascii="Arial" w:hAnsi="Arial" w:cs="Arial"/>
          <w:color w:val="000000"/>
          <w:sz w:val="24"/>
          <w:szCs w:val="24"/>
        </w:rPr>
        <w:t>risks identified/</w:t>
      </w:r>
      <w:r w:rsidRPr="00533F70">
        <w:rPr>
          <w:rFonts w:ascii="Arial" w:hAnsi="Arial" w:cs="Arial"/>
          <w:color w:val="000000"/>
          <w:sz w:val="24"/>
          <w:szCs w:val="24"/>
        </w:rPr>
        <w:t xml:space="preserve">events relating to infection control and any actions taken </w:t>
      </w:r>
    </w:p>
    <w:p w14:paraId="46BDDE60" w14:textId="77777777" w:rsidR="006E3F17" w:rsidRPr="00533F70" w:rsidRDefault="006E3F17" w:rsidP="006E3F1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color w:val="000000"/>
          <w:sz w:val="24"/>
          <w:szCs w:val="24"/>
        </w:rPr>
        <w:t xml:space="preserve">Details of staff training </w:t>
      </w:r>
    </w:p>
    <w:p w14:paraId="7D08D90B" w14:textId="77777777" w:rsidR="006E3F17" w:rsidRPr="00533F70" w:rsidRDefault="006E3F17" w:rsidP="006E3F1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color w:val="000000"/>
          <w:sz w:val="24"/>
          <w:szCs w:val="24"/>
        </w:rPr>
        <w:t>A review of policies, procedures and guidelines</w:t>
      </w:r>
      <w:r w:rsidRPr="00533F70">
        <w:rPr>
          <w:rFonts w:ascii="Arial" w:hAnsi="Arial" w:cs="Arial"/>
          <w:color w:val="000000"/>
          <w:sz w:val="24"/>
          <w:szCs w:val="24"/>
        </w:rPr>
        <w:br/>
      </w:r>
    </w:p>
    <w:p w14:paraId="577B88D6" w14:textId="77777777" w:rsidR="006E3F17" w:rsidRPr="006E3F17" w:rsidRDefault="006E3F17" w:rsidP="006E3F17">
      <w:pPr>
        <w:pStyle w:val="ListParagraph"/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3"/>
          <w:szCs w:val="23"/>
        </w:rPr>
      </w:pPr>
    </w:p>
    <w:p w14:paraId="393D4DBD" w14:textId="77777777" w:rsidR="000610EB" w:rsidRPr="006E3F17" w:rsidRDefault="006E3F17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6E3F17">
        <w:rPr>
          <w:rFonts w:ascii="Arial" w:hAnsi="Arial" w:cs="Arial"/>
          <w:b/>
          <w:bCs/>
          <w:color w:val="000000"/>
          <w:sz w:val="24"/>
          <w:szCs w:val="24"/>
        </w:rPr>
        <w:t xml:space="preserve">3. Background </w:t>
      </w:r>
    </w:p>
    <w:p w14:paraId="7FDC16E2" w14:textId="2246734F" w:rsidR="006E3F17" w:rsidRDefault="006E3F17" w:rsidP="000610E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 w:rsidRPr="000610EB">
        <w:rPr>
          <w:rFonts w:ascii="Arial" w:hAnsi="Arial" w:cs="Arial"/>
          <w:color w:val="000000"/>
          <w:sz w:val="24"/>
          <w:szCs w:val="24"/>
        </w:rPr>
        <w:t xml:space="preserve">The Infection Prevention and Control (IPC) Lead </w:t>
      </w:r>
      <w:proofErr w:type="gramStart"/>
      <w:r w:rsidRPr="000610EB">
        <w:rPr>
          <w:rFonts w:ascii="Arial" w:hAnsi="Arial" w:cs="Arial"/>
          <w:color w:val="000000"/>
          <w:sz w:val="24"/>
          <w:szCs w:val="24"/>
        </w:rPr>
        <w:t>is:</w:t>
      </w:r>
      <w:proofErr w:type="gramEnd"/>
      <w:r w:rsidRPr="000610EB">
        <w:rPr>
          <w:rFonts w:ascii="Arial" w:hAnsi="Arial" w:cs="Arial"/>
          <w:color w:val="000000"/>
          <w:sz w:val="24"/>
          <w:szCs w:val="24"/>
        </w:rPr>
        <w:t xml:space="preserve"> </w:t>
      </w:r>
      <w:r w:rsidR="006D1A8E">
        <w:rPr>
          <w:rFonts w:ascii="Arial" w:hAnsi="Arial" w:cs="Arial"/>
          <w:color w:val="000000"/>
          <w:sz w:val="24"/>
          <w:szCs w:val="24"/>
        </w:rPr>
        <w:t>Sue Thompson</w:t>
      </w:r>
      <w:r w:rsidR="00ED07BD">
        <w:rPr>
          <w:rFonts w:ascii="Arial" w:hAnsi="Arial" w:cs="Arial"/>
          <w:color w:val="000000"/>
          <w:sz w:val="24"/>
          <w:szCs w:val="24"/>
        </w:rPr>
        <w:t xml:space="preserve"> supported by </w:t>
      </w:r>
      <w:r w:rsidR="00B80757">
        <w:rPr>
          <w:rFonts w:ascii="Arial" w:hAnsi="Arial" w:cs="Arial"/>
          <w:color w:val="000000"/>
          <w:sz w:val="24"/>
          <w:szCs w:val="24"/>
        </w:rPr>
        <w:t>Karen Nicholls</w:t>
      </w:r>
      <w:r w:rsidR="00ED07BD">
        <w:rPr>
          <w:rFonts w:ascii="Arial" w:hAnsi="Arial" w:cs="Arial"/>
          <w:color w:val="000000"/>
          <w:sz w:val="24"/>
          <w:szCs w:val="24"/>
        </w:rPr>
        <w:t xml:space="preserve"> Practice Manager</w:t>
      </w:r>
    </w:p>
    <w:p w14:paraId="03C26F73" w14:textId="410F87E7" w:rsidR="005C50C0" w:rsidRDefault="005C50C0" w:rsidP="000610E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Infection control was updated at meetings </w:t>
      </w:r>
      <w:r w:rsidR="00242DA6">
        <w:rPr>
          <w:rFonts w:ascii="Arial" w:hAnsi="Arial" w:cs="Arial"/>
          <w:color w:val="000000"/>
          <w:sz w:val="24"/>
          <w:szCs w:val="24"/>
        </w:rPr>
        <w:t xml:space="preserve">and emails to update on current guidance. </w:t>
      </w:r>
    </w:p>
    <w:p w14:paraId="3C3AD5C5" w14:textId="4FEA4E58" w:rsidR="00C44320" w:rsidRPr="00C44320" w:rsidRDefault="00C44320" w:rsidP="00C4432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IPC Meetings that I attended were </w:t>
      </w:r>
      <w:r w:rsidR="005C50C0">
        <w:rPr>
          <w:rFonts w:ascii="Arial" w:hAnsi="Arial" w:cs="Arial"/>
          <w:color w:val="000000"/>
          <w:sz w:val="24"/>
          <w:szCs w:val="24"/>
        </w:rPr>
        <w:t>–</w:t>
      </w:r>
      <w:r w:rsidR="00E23F70">
        <w:rPr>
          <w:rFonts w:ascii="Arial" w:hAnsi="Arial" w:cs="Arial"/>
          <w:color w:val="000000"/>
          <w:sz w:val="24"/>
          <w:szCs w:val="24"/>
        </w:rPr>
        <w:t xml:space="preserve"> </w:t>
      </w:r>
      <w:r w:rsidR="00141A63">
        <w:rPr>
          <w:rFonts w:ascii="Arial" w:hAnsi="Arial" w:cs="Arial"/>
          <w:color w:val="000000"/>
          <w:sz w:val="24"/>
          <w:szCs w:val="24"/>
        </w:rPr>
        <w:t>06/10/22 and then recorded session on the 07/02/2023</w:t>
      </w:r>
    </w:p>
    <w:p w14:paraId="3827BF6F" w14:textId="77777777" w:rsidR="006E3F17" w:rsidRDefault="006E3F17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</w:p>
    <w:p w14:paraId="67E7C922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21C05F4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81D2AFF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2074BCF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0CF40F81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0A039066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5C745F0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08D2DA76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1C13A547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8B8686A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158A7943" w14:textId="77777777" w:rsidR="00714BCE" w:rsidRDefault="00714BCE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C5AAF24" w14:textId="77777777" w:rsidR="00533F70" w:rsidRDefault="00533F70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533F70">
        <w:rPr>
          <w:rFonts w:ascii="Arial" w:hAnsi="Arial" w:cs="Arial"/>
          <w:b/>
          <w:color w:val="000000"/>
          <w:sz w:val="24"/>
          <w:szCs w:val="24"/>
        </w:rPr>
        <w:lastRenderedPageBreak/>
        <w:t>4. Audit</w:t>
      </w:r>
    </w:p>
    <w:p w14:paraId="3DFDF3EF" w14:textId="77777777" w:rsidR="00533F70" w:rsidRPr="00533F70" w:rsidRDefault="00533F70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color w:val="000000"/>
          <w:sz w:val="24"/>
          <w:szCs w:val="24"/>
        </w:rPr>
        <w:t>Our Practice took part in the North Hampshire CCG Audit programme</w:t>
      </w:r>
      <w:r>
        <w:rPr>
          <w:rFonts w:ascii="Arial" w:hAnsi="Arial" w:cs="Arial"/>
          <w:color w:val="000000"/>
          <w:sz w:val="24"/>
          <w:szCs w:val="24"/>
        </w:rPr>
        <w:t xml:space="preserve"> below:</w:t>
      </w: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29"/>
        <w:gridCol w:w="3462"/>
        <w:gridCol w:w="3462"/>
      </w:tblGrid>
      <w:tr w:rsidR="00533F70" w:rsidRPr="00533F70" w14:paraId="5B6C7E47" w14:textId="77777777" w:rsidTr="00533F70">
        <w:trPr>
          <w:trHeight w:val="584"/>
        </w:trPr>
        <w:tc>
          <w:tcPr>
            <w:tcW w:w="1218" w:type="pct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3FB67" w14:textId="77777777" w:rsidR="00533F70" w:rsidRPr="00533F70" w:rsidRDefault="00533F70" w:rsidP="00533F70">
            <w:pPr>
              <w:autoSpaceDE w:val="0"/>
              <w:autoSpaceDN w:val="0"/>
              <w:adjustRightInd w:val="0"/>
              <w:spacing w:after="77" w:line="240" w:lineRule="auto"/>
              <w:rPr>
                <w:rFonts w:ascii="Arial" w:hAnsi="Arial" w:cs="Arial"/>
                <w:sz w:val="24"/>
                <w:szCs w:val="24"/>
              </w:rPr>
            </w:pPr>
            <w:r w:rsidRPr="00533F70">
              <w:rPr>
                <w:rFonts w:ascii="Arial" w:hAnsi="Arial" w:cs="Arial"/>
                <w:b/>
                <w:bCs/>
                <w:sz w:val="24"/>
                <w:szCs w:val="24"/>
              </w:rPr>
              <w:t>Audit month</w:t>
            </w:r>
          </w:p>
        </w:tc>
        <w:tc>
          <w:tcPr>
            <w:tcW w:w="1891" w:type="pct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50879E" w14:textId="77777777" w:rsidR="00533F70" w:rsidRPr="00533F70" w:rsidRDefault="00533F70" w:rsidP="00533F70">
            <w:pPr>
              <w:autoSpaceDE w:val="0"/>
              <w:autoSpaceDN w:val="0"/>
              <w:adjustRightInd w:val="0"/>
              <w:spacing w:after="77" w:line="240" w:lineRule="auto"/>
              <w:rPr>
                <w:rFonts w:ascii="Arial" w:hAnsi="Arial" w:cs="Arial"/>
                <w:sz w:val="24"/>
                <w:szCs w:val="24"/>
              </w:rPr>
            </w:pPr>
            <w:r w:rsidRPr="00533F70">
              <w:rPr>
                <w:rFonts w:ascii="Arial" w:hAnsi="Arial" w:cs="Arial"/>
                <w:b/>
                <w:bCs/>
                <w:sz w:val="24"/>
                <w:szCs w:val="24"/>
              </w:rPr>
              <w:t>Audit details</w:t>
            </w:r>
          </w:p>
        </w:tc>
        <w:tc>
          <w:tcPr>
            <w:tcW w:w="1891" w:type="pct"/>
            <w:shd w:val="clear" w:color="auto" w:fill="7030A0"/>
          </w:tcPr>
          <w:p w14:paraId="286F9323" w14:textId="77777777" w:rsidR="00533F70" w:rsidRPr="00533F70" w:rsidRDefault="00533F70" w:rsidP="00533F70">
            <w:pPr>
              <w:autoSpaceDE w:val="0"/>
              <w:autoSpaceDN w:val="0"/>
              <w:adjustRightInd w:val="0"/>
              <w:spacing w:after="77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Results (click on icon)</w:t>
            </w:r>
          </w:p>
        </w:tc>
      </w:tr>
    </w:tbl>
    <w:p w14:paraId="6C355E74" w14:textId="77777777" w:rsidR="00714BCE" w:rsidRDefault="00714BCE" w:rsidP="00533F70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sz w:val="24"/>
          <w:szCs w:val="24"/>
        </w:rPr>
      </w:pPr>
    </w:p>
    <w:p w14:paraId="56758139" w14:textId="77777777" w:rsidR="00714BCE" w:rsidRDefault="00714BCE" w:rsidP="00533F70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2"/>
        <w:gridCol w:w="3009"/>
        <w:gridCol w:w="3015"/>
      </w:tblGrid>
      <w:tr w:rsidR="00F034AD" w14:paraId="0179DA3C" w14:textId="77777777" w:rsidTr="00F034AD">
        <w:tc>
          <w:tcPr>
            <w:tcW w:w="3080" w:type="dxa"/>
          </w:tcPr>
          <w:p w14:paraId="19CD2E27" w14:textId="77777777" w:rsidR="002F79C5" w:rsidRDefault="002F79C5" w:rsidP="00213D3C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4EB55EC" w14:textId="602C2D27" w:rsidR="00F034AD" w:rsidRDefault="002F79C5" w:rsidP="00213D3C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June 2022</w:t>
            </w:r>
          </w:p>
        </w:tc>
        <w:tc>
          <w:tcPr>
            <w:tcW w:w="3081" w:type="dxa"/>
          </w:tcPr>
          <w:p w14:paraId="6DA9DBBF" w14:textId="7997BC56" w:rsidR="0026404F" w:rsidRPr="0026404F" w:rsidRDefault="0026404F" w:rsidP="0026404F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</w:pP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Management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-5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of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3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Infection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-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Prevention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-4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and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Control GP Practice Audit</w:t>
            </w:r>
          </w:p>
          <w:p w14:paraId="034C465C" w14:textId="3BB58EB1" w:rsidR="00F034AD" w:rsidRDefault="00F034AD" w:rsidP="00DE3292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bookmarkStart w:id="0" w:name="_MON_1743321745"/>
        <w:bookmarkEnd w:id="0"/>
        <w:tc>
          <w:tcPr>
            <w:tcW w:w="3081" w:type="dxa"/>
          </w:tcPr>
          <w:p w14:paraId="2033E235" w14:textId="0066E638" w:rsidR="00F034AD" w:rsidRDefault="000B7A9F" w:rsidP="00213D3C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object w:dxaOrig="1539" w:dyaOrig="995" w14:anchorId="069AAB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751193104" r:id="rId9">
                  <o:FieldCodes>\s</o:FieldCodes>
                </o:OLEObject>
              </w:object>
            </w:r>
          </w:p>
        </w:tc>
      </w:tr>
      <w:tr w:rsidR="00F034AD" w14:paraId="0426FD54" w14:textId="77777777" w:rsidTr="00F034AD">
        <w:tc>
          <w:tcPr>
            <w:tcW w:w="3080" w:type="dxa"/>
          </w:tcPr>
          <w:p w14:paraId="4070AA2A" w14:textId="77777777" w:rsidR="002F79C5" w:rsidRDefault="002F79C5" w:rsidP="00213D3C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AB5E525" w14:textId="6F7040BE" w:rsidR="00F034AD" w:rsidRDefault="002F79C5" w:rsidP="00213D3C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November 2022</w:t>
            </w:r>
          </w:p>
        </w:tc>
        <w:tc>
          <w:tcPr>
            <w:tcW w:w="3081" w:type="dxa"/>
          </w:tcPr>
          <w:p w14:paraId="022E949A" w14:textId="77777777" w:rsidR="0026404F" w:rsidRPr="0026404F" w:rsidRDefault="0026404F" w:rsidP="0026404F">
            <w:pPr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</w:pP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Infection</w:t>
            </w:r>
            <w:r w:rsidRPr="0026404F">
              <w:rPr>
                <w:rFonts w:ascii="Times New Roman" w:eastAsia="Times New Roman" w:hAnsi="Times New Roman" w:cs="Times New Roman"/>
                <w:bCs/>
                <w:spacing w:val="-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Prevention</w:t>
            </w:r>
            <w:r w:rsidRPr="0026404F">
              <w:rPr>
                <w:rFonts w:ascii="Times New Roman" w:eastAsia="Times New Roman" w:hAnsi="Times New Roman" w:cs="Times New Roman"/>
                <w:bCs/>
                <w:spacing w:val="-4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and</w:t>
            </w:r>
            <w:r w:rsidRPr="0026404F">
              <w:rPr>
                <w:rFonts w:ascii="Times New Roman" w:eastAsia="Times New Roman" w:hAnsi="Times New Roman" w:cs="Times New Roman"/>
                <w:bCs/>
                <w:spacing w:val="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Control GP Practice Audit: Environment, Hand hygiene &amp; PPE, and Vaccines</w:t>
            </w:r>
          </w:p>
          <w:p w14:paraId="6F24A2DE" w14:textId="1274997C" w:rsidR="00F034AD" w:rsidRPr="0026404F" w:rsidRDefault="00F034AD" w:rsidP="00DE3292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bookmarkStart w:id="1" w:name="_MON_1743321786"/>
        <w:bookmarkEnd w:id="1"/>
        <w:tc>
          <w:tcPr>
            <w:tcW w:w="3081" w:type="dxa"/>
          </w:tcPr>
          <w:p w14:paraId="6B890F90" w14:textId="2772CC7E" w:rsidR="00F034AD" w:rsidRDefault="000B7A9F" w:rsidP="00DE3292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object w:dxaOrig="1539" w:dyaOrig="995" w14:anchorId="7A1BD19D">
                <v:shape id="_x0000_i1026" type="#_x0000_t75" style="width:77.25pt;height:49.5pt" o:ole="">
                  <v:imagedata r:id="rId10" o:title=""/>
                </v:shape>
                <o:OLEObject Type="Embed" ProgID="Word.Document.12" ShapeID="_x0000_i1026" DrawAspect="Icon" ObjectID="_1751193105" r:id="rId11">
                  <o:FieldCodes>\s</o:FieldCodes>
                </o:OLEObject>
              </w:object>
            </w:r>
          </w:p>
        </w:tc>
      </w:tr>
      <w:tr w:rsidR="00F034AD" w14:paraId="4891737C" w14:textId="77777777" w:rsidTr="00F034AD">
        <w:tc>
          <w:tcPr>
            <w:tcW w:w="3080" w:type="dxa"/>
          </w:tcPr>
          <w:p w14:paraId="66186921" w14:textId="77777777" w:rsidR="002F79C5" w:rsidRDefault="002F79C5" w:rsidP="00DE3292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6D13649" w14:textId="2EA006E8" w:rsidR="00F034AD" w:rsidRDefault="002F79C5" w:rsidP="00DE3292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March 2023</w:t>
            </w:r>
          </w:p>
        </w:tc>
        <w:tc>
          <w:tcPr>
            <w:tcW w:w="3081" w:type="dxa"/>
          </w:tcPr>
          <w:p w14:paraId="61181FA3" w14:textId="77777777" w:rsidR="0026404F" w:rsidRDefault="0026404F" w:rsidP="0026404F">
            <w:pPr>
              <w:rPr>
                <w:rFonts w:ascii="Arial" w:eastAsia="Times New Roman" w:hAnsi="Arial" w:cs="Arial"/>
                <w:b/>
                <w:position w:val="-1"/>
                <w:sz w:val="28"/>
                <w:szCs w:val="28"/>
                <w:lang w:eastAsia="en-GB"/>
              </w:rPr>
            </w:pPr>
          </w:p>
          <w:p w14:paraId="7582A194" w14:textId="77777777" w:rsidR="0026404F" w:rsidRPr="0026404F" w:rsidRDefault="0026404F" w:rsidP="0026404F">
            <w:pPr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</w:pP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Infection</w:t>
            </w:r>
            <w:r w:rsidRPr="0026404F">
              <w:rPr>
                <w:rFonts w:ascii="Times New Roman" w:eastAsia="Times New Roman" w:hAnsi="Times New Roman" w:cs="Times New Roman"/>
                <w:bCs/>
                <w:spacing w:val="-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Prevention</w:t>
            </w:r>
            <w:r w:rsidRPr="0026404F">
              <w:rPr>
                <w:rFonts w:ascii="Times New Roman" w:eastAsia="Times New Roman" w:hAnsi="Times New Roman" w:cs="Times New Roman"/>
                <w:bCs/>
                <w:spacing w:val="-4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and</w:t>
            </w:r>
            <w:r w:rsidRPr="0026404F">
              <w:rPr>
                <w:rFonts w:ascii="Times New Roman" w:eastAsia="Times New Roman" w:hAnsi="Times New Roman" w:cs="Times New Roman"/>
                <w:bCs/>
                <w:spacing w:val="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 xml:space="preserve">Control GP Practice Audit: Clinical, Sharps, Waste and Domestic cleaning </w:t>
            </w:r>
          </w:p>
          <w:p w14:paraId="031C8642" w14:textId="1E30D79B" w:rsidR="00F034AD" w:rsidRDefault="00F034AD" w:rsidP="00DE3292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bookmarkStart w:id="2" w:name="_MON_1743321963"/>
        <w:bookmarkEnd w:id="2"/>
        <w:tc>
          <w:tcPr>
            <w:tcW w:w="3081" w:type="dxa"/>
          </w:tcPr>
          <w:p w14:paraId="78574F7D" w14:textId="05EA64A6" w:rsidR="00F034AD" w:rsidRDefault="000B7A9F" w:rsidP="00DE3292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object w:dxaOrig="1539" w:dyaOrig="995" w14:anchorId="0C23FA84">
                <v:shape id="_x0000_i1027" type="#_x0000_t75" style="width:77.25pt;height:49.5pt" o:ole="">
                  <v:imagedata r:id="rId12" o:title=""/>
                </v:shape>
                <o:OLEObject Type="Embed" ProgID="Word.Document.12" ShapeID="_x0000_i1027" DrawAspect="Icon" ObjectID="_1751193106" r:id="rId13">
                  <o:FieldCodes>\s</o:FieldCodes>
                </o:OLEObject>
              </w:object>
            </w:r>
          </w:p>
        </w:tc>
      </w:tr>
    </w:tbl>
    <w:p w14:paraId="0F083D62" w14:textId="77777777" w:rsidR="00714BCE" w:rsidRDefault="00714BCE" w:rsidP="00533F70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sz w:val="24"/>
          <w:szCs w:val="24"/>
        </w:rPr>
      </w:pPr>
    </w:p>
    <w:p w14:paraId="406AC2EC" w14:textId="77777777" w:rsidR="0078287C" w:rsidRDefault="0078287C" w:rsidP="0078287C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 w:rsidRPr="00533F70">
        <w:rPr>
          <w:rFonts w:ascii="Arial" w:hAnsi="Arial" w:cs="Arial"/>
          <w:b/>
          <w:color w:val="000000"/>
          <w:sz w:val="24"/>
          <w:szCs w:val="24"/>
        </w:rPr>
        <w:t>Actions Taken (by this GP Practice following each Audit)-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2"/>
        <w:gridCol w:w="3009"/>
        <w:gridCol w:w="3015"/>
      </w:tblGrid>
      <w:tr w:rsidR="0078287C" w14:paraId="0CE0F3F9" w14:textId="77777777" w:rsidTr="007C688E">
        <w:tc>
          <w:tcPr>
            <w:tcW w:w="3080" w:type="dxa"/>
          </w:tcPr>
          <w:p w14:paraId="52B76EEF" w14:textId="77777777" w:rsidR="002F79C5" w:rsidRDefault="002F79C5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AC4AECD" w14:textId="52604803" w:rsidR="0078287C" w:rsidRDefault="002F79C5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June 2022</w:t>
            </w:r>
          </w:p>
        </w:tc>
        <w:tc>
          <w:tcPr>
            <w:tcW w:w="3081" w:type="dxa"/>
          </w:tcPr>
          <w:p w14:paraId="4A3AFE3B" w14:textId="77777777" w:rsidR="0026404F" w:rsidRPr="0026404F" w:rsidRDefault="0026404F" w:rsidP="0026404F">
            <w:pPr>
              <w:jc w:val="center"/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</w:pP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Management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-5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of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3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Infection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-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Prevention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-4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and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spacing w:val="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color w:val="000000" w:themeColor="text1"/>
                <w:position w:val="-1"/>
                <w:sz w:val="24"/>
                <w:szCs w:val="24"/>
                <w:lang w:eastAsia="en-GB"/>
              </w:rPr>
              <w:t>Control GP Practice Audit</w:t>
            </w:r>
          </w:p>
          <w:p w14:paraId="4672CADC" w14:textId="67779D05" w:rsidR="0078287C" w:rsidRDefault="0078287C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bookmarkStart w:id="3" w:name="_MON_1743321990"/>
        <w:bookmarkEnd w:id="3"/>
        <w:tc>
          <w:tcPr>
            <w:tcW w:w="3081" w:type="dxa"/>
          </w:tcPr>
          <w:p w14:paraId="3CDD3256" w14:textId="530AD3B0" w:rsidR="0078287C" w:rsidRDefault="000B7A9F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object w:dxaOrig="1539" w:dyaOrig="995" w14:anchorId="6167E93E">
                <v:shape id="_x0000_i1028" type="#_x0000_t75" style="width:77.25pt;height:49.5pt" o:ole="">
                  <v:imagedata r:id="rId14" o:title=""/>
                </v:shape>
                <o:OLEObject Type="Embed" ProgID="Word.Document.12" ShapeID="_x0000_i1028" DrawAspect="Icon" ObjectID="_1751193107" r:id="rId15">
                  <o:FieldCodes>\s</o:FieldCodes>
                </o:OLEObject>
              </w:object>
            </w:r>
          </w:p>
        </w:tc>
      </w:tr>
      <w:tr w:rsidR="0078287C" w14:paraId="7D40436D" w14:textId="77777777" w:rsidTr="007C688E">
        <w:tc>
          <w:tcPr>
            <w:tcW w:w="3080" w:type="dxa"/>
          </w:tcPr>
          <w:p w14:paraId="3FE8C722" w14:textId="77777777" w:rsidR="002F79C5" w:rsidRDefault="002F79C5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CFC4C0F" w14:textId="72E114D3" w:rsidR="0078287C" w:rsidRDefault="002F79C5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November 2023</w:t>
            </w:r>
          </w:p>
          <w:p w14:paraId="65FEA28E" w14:textId="43B353CB" w:rsidR="0078287C" w:rsidRDefault="0078287C" w:rsidP="00213D3C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84EE34D" w14:textId="77777777" w:rsidR="0026404F" w:rsidRPr="0026404F" w:rsidRDefault="0026404F" w:rsidP="0026404F">
            <w:pPr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</w:pP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Infection</w:t>
            </w:r>
            <w:r w:rsidRPr="0026404F">
              <w:rPr>
                <w:rFonts w:ascii="Times New Roman" w:eastAsia="Times New Roman" w:hAnsi="Times New Roman" w:cs="Times New Roman"/>
                <w:bCs/>
                <w:spacing w:val="-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Prevention</w:t>
            </w:r>
            <w:r w:rsidRPr="0026404F">
              <w:rPr>
                <w:rFonts w:ascii="Times New Roman" w:eastAsia="Times New Roman" w:hAnsi="Times New Roman" w:cs="Times New Roman"/>
                <w:bCs/>
                <w:spacing w:val="-4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and</w:t>
            </w:r>
            <w:r w:rsidRPr="0026404F">
              <w:rPr>
                <w:rFonts w:ascii="Times New Roman" w:eastAsia="Times New Roman" w:hAnsi="Times New Roman" w:cs="Times New Roman"/>
                <w:bCs/>
                <w:spacing w:val="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Control GP Practice Audit: Environment, Hand hygiene &amp; PPE, and Vaccines</w:t>
            </w:r>
          </w:p>
          <w:p w14:paraId="74AF09E2" w14:textId="52B57A85" w:rsidR="0078287C" w:rsidRDefault="0078287C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bookmarkStart w:id="4" w:name="_MON_1743322021"/>
        <w:bookmarkEnd w:id="4"/>
        <w:tc>
          <w:tcPr>
            <w:tcW w:w="3081" w:type="dxa"/>
          </w:tcPr>
          <w:p w14:paraId="7A1B1D4E" w14:textId="4954EF83" w:rsidR="0078287C" w:rsidRDefault="000B7A9F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object w:dxaOrig="1539" w:dyaOrig="995" w14:anchorId="5A754BE1">
                <v:shape id="_x0000_i1029" type="#_x0000_t75" style="width:77.25pt;height:49.5pt" o:ole="">
                  <v:imagedata r:id="rId16" o:title=""/>
                </v:shape>
                <o:OLEObject Type="Embed" ProgID="Word.Document.12" ShapeID="_x0000_i1029" DrawAspect="Icon" ObjectID="_1751193108" r:id="rId17">
                  <o:FieldCodes>\s</o:FieldCodes>
                </o:OLEObject>
              </w:object>
            </w:r>
          </w:p>
        </w:tc>
      </w:tr>
      <w:tr w:rsidR="0078287C" w14:paraId="7BAB9529" w14:textId="77777777" w:rsidTr="007C688E">
        <w:tc>
          <w:tcPr>
            <w:tcW w:w="3080" w:type="dxa"/>
          </w:tcPr>
          <w:p w14:paraId="1D71644A" w14:textId="77777777" w:rsidR="0078287C" w:rsidRDefault="0078287C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567A3CF" w14:textId="528AE106" w:rsidR="002F79C5" w:rsidRDefault="002F79C5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March 2023</w:t>
            </w:r>
          </w:p>
        </w:tc>
        <w:tc>
          <w:tcPr>
            <w:tcW w:w="3081" w:type="dxa"/>
          </w:tcPr>
          <w:p w14:paraId="0EACF1A5" w14:textId="77777777" w:rsidR="0026404F" w:rsidRPr="0026404F" w:rsidRDefault="0026404F" w:rsidP="0026404F">
            <w:pPr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</w:pP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Infection</w:t>
            </w:r>
            <w:r w:rsidRPr="0026404F">
              <w:rPr>
                <w:rFonts w:ascii="Times New Roman" w:eastAsia="Times New Roman" w:hAnsi="Times New Roman" w:cs="Times New Roman"/>
                <w:bCs/>
                <w:spacing w:val="-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Prevention</w:t>
            </w:r>
            <w:r w:rsidRPr="0026404F">
              <w:rPr>
                <w:rFonts w:ascii="Times New Roman" w:eastAsia="Times New Roman" w:hAnsi="Times New Roman" w:cs="Times New Roman"/>
                <w:bCs/>
                <w:spacing w:val="-4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>and</w:t>
            </w:r>
            <w:r w:rsidRPr="0026404F">
              <w:rPr>
                <w:rFonts w:ascii="Times New Roman" w:eastAsia="Times New Roman" w:hAnsi="Times New Roman" w:cs="Times New Roman"/>
                <w:bCs/>
                <w:spacing w:val="2"/>
                <w:position w:val="-1"/>
                <w:sz w:val="24"/>
                <w:szCs w:val="24"/>
                <w:lang w:eastAsia="en-GB"/>
              </w:rPr>
              <w:t xml:space="preserve"> </w:t>
            </w:r>
            <w:r w:rsidRPr="0026404F">
              <w:rPr>
                <w:rFonts w:ascii="Arial" w:eastAsia="Times New Roman" w:hAnsi="Arial" w:cs="Arial"/>
                <w:bCs/>
                <w:position w:val="-1"/>
                <w:sz w:val="24"/>
                <w:szCs w:val="24"/>
                <w:lang w:eastAsia="en-GB"/>
              </w:rPr>
              <w:t xml:space="preserve">Control GP Practice Audit: Clinical, Sharps, Waste and Domestic cleaning </w:t>
            </w:r>
          </w:p>
          <w:p w14:paraId="140415BE" w14:textId="172A0FF8" w:rsidR="0078287C" w:rsidRDefault="0078287C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bookmarkStart w:id="5" w:name="_MON_1743322051"/>
        <w:bookmarkEnd w:id="5"/>
        <w:tc>
          <w:tcPr>
            <w:tcW w:w="3081" w:type="dxa"/>
          </w:tcPr>
          <w:p w14:paraId="7BC2CFD2" w14:textId="4E2C591E" w:rsidR="0078287C" w:rsidRDefault="000B7A9F" w:rsidP="007C688E">
            <w:pPr>
              <w:autoSpaceDE w:val="0"/>
              <w:autoSpaceDN w:val="0"/>
              <w:adjustRightInd w:val="0"/>
              <w:spacing w:after="77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object w:dxaOrig="1539" w:dyaOrig="995" w14:anchorId="1663A21E">
                <v:shape id="_x0000_i1030" type="#_x0000_t75" style="width:77.25pt;height:49.5pt" o:ole="">
                  <v:imagedata r:id="rId18" o:title=""/>
                </v:shape>
                <o:OLEObject Type="Embed" ProgID="Word.Document.12" ShapeID="_x0000_i1030" DrawAspect="Icon" ObjectID="_1751193109" r:id="rId19">
                  <o:FieldCodes>\s</o:FieldCodes>
                </o:OLEObject>
              </w:object>
            </w:r>
          </w:p>
        </w:tc>
      </w:tr>
    </w:tbl>
    <w:p w14:paraId="00863910" w14:textId="77777777" w:rsidR="0078287C" w:rsidRDefault="0078287C" w:rsidP="00533F70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sz w:val="24"/>
          <w:szCs w:val="24"/>
        </w:rPr>
        <w:sectPr w:rsidR="0078287C" w:rsidSect="0017693F">
          <w:headerReference w:type="default" r:id="rId20"/>
          <w:pgSz w:w="11906" w:h="16838"/>
          <w:pgMar w:top="1440" w:right="1440" w:bottom="567" w:left="1440" w:header="708" w:footer="708" w:gutter="0"/>
          <w:cols w:space="708"/>
          <w:docGrid w:linePitch="360"/>
        </w:sectPr>
      </w:pPr>
    </w:p>
    <w:p w14:paraId="3847D555" w14:textId="77777777" w:rsidR="00533F70" w:rsidRDefault="00533F70" w:rsidP="006E3F17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</w:p>
    <w:p w14:paraId="36CFF266" w14:textId="77777777" w:rsidR="00496B4F" w:rsidRDefault="00496B4F" w:rsidP="00496B4F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496B4F">
        <w:rPr>
          <w:rFonts w:ascii="Arial" w:hAnsi="Arial" w:cs="Arial"/>
          <w:b/>
          <w:color w:val="000000"/>
          <w:sz w:val="24"/>
          <w:szCs w:val="24"/>
        </w:rPr>
        <w:t xml:space="preserve">Significant </w:t>
      </w:r>
      <w:r w:rsidR="00CC4DD2">
        <w:rPr>
          <w:rFonts w:ascii="Arial" w:hAnsi="Arial" w:cs="Arial"/>
          <w:b/>
          <w:color w:val="000000"/>
          <w:sz w:val="24"/>
          <w:szCs w:val="24"/>
        </w:rPr>
        <w:t xml:space="preserve">risks/ </w:t>
      </w:r>
      <w:r w:rsidRPr="00496B4F">
        <w:rPr>
          <w:rFonts w:ascii="Arial" w:hAnsi="Arial" w:cs="Arial"/>
          <w:b/>
          <w:color w:val="000000"/>
          <w:sz w:val="24"/>
          <w:szCs w:val="24"/>
        </w:rPr>
        <w:t xml:space="preserve">events relating to infection control </w:t>
      </w:r>
    </w:p>
    <w:p w14:paraId="62931429" w14:textId="06A3F3EA" w:rsidR="00714BCE" w:rsidRPr="00714BCE" w:rsidRDefault="005C50C0" w:rsidP="00496B4F">
      <w:pPr>
        <w:autoSpaceDE w:val="0"/>
        <w:autoSpaceDN w:val="0"/>
        <w:adjustRightInd w:val="0"/>
        <w:spacing w:after="77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We have had </w:t>
      </w:r>
      <w:r w:rsidR="000B7A9F">
        <w:rPr>
          <w:rFonts w:ascii="Arial" w:hAnsi="Arial" w:cs="Arial"/>
          <w:color w:val="000000"/>
          <w:sz w:val="24"/>
          <w:szCs w:val="24"/>
        </w:rPr>
        <w:t xml:space="preserve">Four cases of E coli BSI over the last year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F795252" w14:textId="77777777" w:rsidR="006E3F17" w:rsidRPr="002F7F7C" w:rsidRDefault="006E3F17" w:rsidP="006E3F1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2F7F7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Staff training</w:t>
      </w:r>
    </w:p>
    <w:p w14:paraId="2C57DD12" w14:textId="77777777" w:rsidR="000610EB" w:rsidRPr="002F7F7C" w:rsidRDefault="000610EB" w:rsidP="006E3F1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2F7F7C">
        <w:rPr>
          <w:rFonts w:ascii="Arial" w:eastAsia="Times New Roman" w:hAnsi="Arial" w:cs="Arial"/>
          <w:bCs/>
          <w:sz w:val="24"/>
          <w:szCs w:val="24"/>
          <w:lang w:eastAsia="en-GB"/>
        </w:rPr>
        <w:t>At time of publication</w:t>
      </w:r>
      <w:r w:rsidR="00533F70" w:rsidRPr="002F7F7C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of this annual statement</w:t>
      </w:r>
    </w:p>
    <w:p w14:paraId="41C8C7BE" w14:textId="262EB6E5" w:rsidR="006E3F17" w:rsidRPr="002F7F7C" w:rsidRDefault="00227369" w:rsidP="006E3F1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eastAsia="en-GB"/>
        </w:rPr>
        <w:t>100%</w:t>
      </w:r>
      <w:r w:rsidR="000B7A9F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  <w:r w:rsidR="006E3F17" w:rsidRPr="008342DB">
        <w:rPr>
          <w:rFonts w:ascii="Arial" w:eastAsia="Times New Roman" w:hAnsi="Arial" w:cs="Arial"/>
          <w:bCs/>
          <w:sz w:val="24"/>
          <w:szCs w:val="24"/>
          <w:lang w:eastAsia="en-GB"/>
        </w:rPr>
        <w:t>of</w:t>
      </w:r>
      <w:r w:rsidR="006E3F17" w:rsidRPr="002F7F7C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clinical staff have undertaken an annual update in</w:t>
      </w:r>
      <w:r w:rsidR="00533F70" w:rsidRPr="002F7F7C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infection prevention this year </w:t>
      </w:r>
    </w:p>
    <w:p w14:paraId="4EA39372" w14:textId="563F7B48" w:rsidR="006E3F17" w:rsidRDefault="00227369" w:rsidP="006E3F1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eastAsia="en-GB"/>
        </w:rPr>
        <w:t>71%</w:t>
      </w:r>
      <w:r w:rsidR="000B7A9F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  <w:r w:rsidR="006E3F17" w:rsidRPr="008342DB">
        <w:rPr>
          <w:rFonts w:ascii="Arial" w:eastAsia="Times New Roman" w:hAnsi="Arial" w:cs="Arial"/>
          <w:bCs/>
          <w:sz w:val="24"/>
          <w:szCs w:val="24"/>
          <w:lang w:eastAsia="en-GB"/>
        </w:rPr>
        <w:t>of</w:t>
      </w:r>
      <w:r w:rsidR="006E3F17" w:rsidRPr="002F7F7C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non-clinical staff have undertaken an Infection prevention update in the last 3 years</w:t>
      </w:r>
    </w:p>
    <w:p w14:paraId="745C6AEE" w14:textId="77777777" w:rsidR="00533F70" w:rsidRPr="000610EB" w:rsidRDefault="00CF71C5" w:rsidP="006E3F1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We use Bluestream Academy online training </w:t>
      </w:r>
    </w:p>
    <w:p w14:paraId="187F2998" w14:textId="77777777" w:rsidR="006E3F17" w:rsidRDefault="006E3F17" w:rsidP="006E3F1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n-GB"/>
        </w:rPr>
      </w:pPr>
      <w:r w:rsidRPr="007634C7">
        <w:rPr>
          <w:rFonts w:ascii="Arial" w:eastAsia="Times New Roman" w:hAnsi="Arial" w:cs="Arial"/>
          <w:b/>
          <w:bCs/>
          <w:sz w:val="27"/>
          <w:szCs w:val="27"/>
          <w:lang w:eastAsia="en-GB"/>
        </w:rPr>
        <w:t>Policies, procedures and guidelines</w:t>
      </w:r>
    </w:p>
    <w:p w14:paraId="184BA31E" w14:textId="4D4789A2" w:rsidR="0026404F" w:rsidRPr="0026404F" w:rsidRDefault="00416DBB" w:rsidP="008430E4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  <w:lang w:eastAsia="en-GB"/>
        </w:rPr>
      </w:pPr>
      <w:r w:rsidRPr="0026404F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We have </w:t>
      </w:r>
      <w:r w:rsidR="0026404F" w:rsidRPr="0026404F">
        <w:rPr>
          <w:rFonts w:ascii="Arial" w:eastAsia="Times New Roman" w:hAnsi="Arial" w:cs="Arial"/>
          <w:bCs/>
          <w:sz w:val="24"/>
          <w:szCs w:val="24"/>
          <w:lang w:eastAsia="en-GB"/>
        </w:rPr>
        <w:t>a</w:t>
      </w:r>
      <w:r w:rsidR="008430E4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dopted the Primary Care Infection prevention and control policy. </w:t>
      </w:r>
    </w:p>
    <w:p w14:paraId="616B6CE1" w14:textId="28BD760A" w:rsidR="00A71F38" w:rsidRPr="00893501" w:rsidRDefault="00416DBB" w:rsidP="006E3F1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</w:t>
      </w:r>
    </w:p>
    <w:p w14:paraId="37645B6D" w14:textId="77777777" w:rsidR="00893501" w:rsidRDefault="00893501" w:rsidP="005F7A95">
      <w:pPr>
        <w:shd w:val="clear" w:color="auto" w:fill="FFFFFF"/>
        <w:spacing w:after="0" w:line="240" w:lineRule="exact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89350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Cleaning</w:t>
      </w:r>
    </w:p>
    <w:p w14:paraId="20142976" w14:textId="77777777" w:rsidR="00D36127" w:rsidRDefault="00D36127" w:rsidP="005F7A95">
      <w:pPr>
        <w:shd w:val="clear" w:color="auto" w:fill="FFFFFF"/>
        <w:spacing w:after="0" w:line="240" w:lineRule="exact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0874492" w14:textId="145B5A34" w:rsidR="00D36127" w:rsidRPr="00FF77D2" w:rsidRDefault="00FF77D2" w:rsidP="005F7A95">
      <w:pPr>
        <w:shd w:val="clear" w:color="auto" w:fill="FFFFFF"/>
        <w:spacing w:after="0" w:line="240" w:lineRule="exact"/>
        <w:outlineLvl w:val="2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FF77D2">
        <w:rPr>
          <w:rFonts w:ascii="Arial" w:eastAsia="Times New Roman" w:hAnsi="Arial" w:cs="Arial"/>
          <w:bCs/>
          <w:sz w:val="24"/>
          <w:szCs w:val="24"/>
          <w:lang w:eastAsia="en-GB"/>
        </w:rPr>
        <w:t>Cleaning is managed by a cleaning company</w:t>
      </w:r>
      <w:r w:rsidR="00293324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Service Masters</w:t>
      </w:r>
      <w:r w:rsidRPr="00FF77D2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with the management</w:t>
      </w:r>
      <w:r w:rsidR="00052CD3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being </w:t>
      </w:r>
      <w:r w:rsidRPr="00FF77D2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 done by Suzanne Stace in </w:t>
      </w:r>
      <w:r w:rsidR="00DE3292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association with </w:t>
      </w:r>
      <w:r w:rsidR="005C50C0">
        <w:rPr>
          <w:rFonts w:ascii="Arial" w:eastAsia="Times New Roman" w:hAnsi="Arial" w:cs="Arial"/>
          <w:bCs/>
          <w:sz w:val="24"/>
          <w:szCs w:val="24"/>
          <w:lang w:eastAsia="en-GB"/>
        </w:rPr>
        <w:t>Karen Nicholls</w:t>
      </w:r>
      <w:r w:rsidR="00DE3292">
        <w:rPr>
          <w:rFonts w:ascii="Arial" w:eastAsia="Times New Roman" w:hAnsi="Arial" w:cs="Arial"/>
          <w:bCs/>
          <w:sz w:val="24"/>
          <w:szCs w:val="24"/>
          <w:lang w:eastAsia="en-GB"/>
        </w:rPr>
        <w:t>-Practice M</w:t>
      </w:r>
      <w:r w:rsidRPr="00FF77D2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anager </w:t>
      </w:r>
    </w:p>
    <w:p w14:paraId="205E716E" w14:textId="77777777" w:rsidR="006E3F17" w:rsidRDefault="006E3F17" w:rsidP="00CC4DD2">
      <w:pPr>
        <w:shd w:val="clear" w:color="auto" w:fill="FFFFFF"/>
        <w:spacing w:before="120" w:after="120" w:line="240" w:lineRule="auto"/>
        <w:rPr>
          <w:rFonts w:ascii="Arial" w:hAnsi="Arial" w:cs="Arial"/>
          <w:sz w:val="44"/>
          <w:szCs w:val="44"/>
        </w:rPr>
      </w:pPr>
    </w:p>
    <w:sectPr w:rsidR="006E3F17" w:rsidSect="0017693F">
      <w:headerReference w:type="default" r:id="rId21"/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29700" w14:textId="77777777" w:rsidR="0026509C" w:rsidRDefault="0026509C" w:rsidP="00496B4F">
      <w:pPr>
        <w:spacing w:after="0" w:line="240" w:lineRule="auto"/>
      </w:pPr>
      <w:r>
        <w:separator/>
      </w:r>
    </w:p>
  </w:endnote>
  <w:endnote w:type="continuationSeparator" w:id="0">
    <w:p w14:paraId="1F0B7820" w14:textId="77777777" w:rsidR="0026509C" w:rsidRDefault="0026509C" w:rsidP="00496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75E93" w14:textId="77777777" w:rsidR="0026509C" w:rsidRDefault="0026509C" w:rsidP="00496B4F">
      <w:pPr>
        <w:spacing w:after="0" w:line="240" w:lineRule="auto"/>
      </w:pPr>
      <w:r>
        <w:separator/>
      </w:r>
    </w:p>
  </w:footnote>
  <w:footnote w:type="continuationSeparator" w:id="0">
    <w:p w14:paraId="231B9FD8" w14:textId="77777777" w:rsidR="0026509C" w:rsidRDefault="0026509C" w:rsidP="00496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23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912"/>
      <w:gridCol w:w="3011"/>
    </w:tblGrid>
    <w:tr w:rsidR="0017693F" w14:paraId="5041E2C7" w14:textId="77777777" w:rsidTr="0010711B">
      <w:trPr>
        <w:trHeight w:val="1984"/>
      </w:trPr>
      <w:tc>
        <w:tcPr>
          <w:tcW w:w="6912" w:type="dxa"/>
          <w:vAlign w:val="center"/>
        </w:tcPr>
        <w:p w14:paraId="64FA2BBF" w14:textId="77777777" w:rsidR="0017693F" w:rsidRPr="00900892" w:rsidRDefault="0017693F" w:rsidP="0010711B">
          <w:pPr>
            <w:jc w:val="center"/>
            <w:rPr>
              <w:rFonts w:ascii="Book Antiqua" w:hAnsi="Book Antiqua"/>
              <w:b/>
              <w:i/>
              <w:sz w:val="44"/>
              <w:szCs w:val="56"/>
            </w:rPr>
          </w:pPr>
          <w:r w:rsidRPr="00900892">
            <w:rPr>
              <w:rFonts w:ascii="Book Antiqua" w:hAnsi="Book Antiqua"/>
              <w:b/>
              <w:i/>
              <w:sz w:val="44"/>
              <w:szCs w:val="56"/>
            </w:rPr>
            <w:t>The Chineham Medical Practice</w:t>
          </w:r>
        </w:p>
        <w:p w14:paraId="6C6D2F27" w14:textId="77777777" w:rsidR="0017693F" w:rsidRDefault="0017693F" w:rsidP="0010711B">
          <w:pPr>
            <w:jc w:val="center"/>
            <w:rPr>
              <w:rFonts w:ascii="Book Antiqua" w:hAnsi="Book Antiqua"/>
            </w:rPr>
          </w:pPr>
          <w:r>
            <w:rPr>
              <w:rFonts w:ascii="Book Antiqua" w:hAnsi="Book Antiqua"/>
            </w:rPr>
            <w:t>Reading Road, Chineham, Basingstoke. RG24 8ND</w:t>
          </w:r>
        </w:p>
        <w:p w14:paraId="33B6D32B" w14:textId="77777777" w:rsidR="0017693F" w:rsidRDefault="0017693F" w:rsidP="0010711B">
          <w:pPr>
            <w:jc w:val="center"/>
            <w:rPr>
              <w:rFonts w:ascii="Book Antiqua" w:hAnsi="Book Antiqua"/>
              <w:b/>
              <w:i/>
              <w:sz w:val="56"/>
              <w:szCs w:val="56"/>
            </w:rPr>
          </w:pPr>
          <w:r>
            <w:rPr>
              <w:rFonts w:ascii="Book Antiqua" w:hAnsi="Book Antiqua"/>
            </w:rPr>
            <w:t>Tel: 01256 479244 Fax: 01256 814190</w:t>
          </w:r>
        </w:p>
      </w:tc>
      <w:tc>
        <w:tcPr>
          <w:tcW w:w="3011" w:type="dxa"/>
          <w:vAlign w:val="center"/>
        </w:tcPr>
        <w:p w14:paraId="07CFF6F6" w14:textId="77777777" w:rsidR="0017693F" w:rsidRDefault="0017693F" w:rsidP="0010711B">
          <w:pPr>
            <w:jc w:val="center"/>
            <w:rPr>
              <w:rFonts w:ascii="Book Antiqua" w:hAnsi="Book Antiqua"/>
              <w:b/>
              <w:i/>
              <w:sz w:val="56"/>
              <w:szCs w:val="56"/>
            </w:rPr>
          </w:pPr>
          <w:r>
            <w:rPr>
              <w:noProof/>
              <w:lang w:eastAsia="en-GB"/>
            </w:rPr>
            <w:drawing>
              <wp:inline distT="0" distB="0" distL="0" distR="0" wp14:anchorId="627E0278" wp14:editId="1731AC82">
                <wp:extent cx="1772156" cy="1313906"/>
                <wp:effectExtent l="228600" t="0" r="19050" b="38735"/>
                <wp:docPr id="2" name="Picture 9" descr="chineham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hinehampho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3818" cy="1315138"/>
                        </a:xfrm>
                        <a:prstGeom prst="rect">
                          <a:avLst/>
                        </a:prstGeom>
                        <a:noFill/>
                        <a:ln w="9525" cmpd="dbl"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softEdge rad="317500"/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14:paraId="0AA5DAF7" w14:textId="77777777" w:rsidR="00496B4F" w:rsidRPr="0017693F" w:rsidRDefault="00496B4F" w:rsidP="001769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352C" w14:textId="77777777" w:rsidR="0017693F" w:rsidRPr="0017693F" w:rsidRDefault="0017693F" w:rsidP="001769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D79FA"/>
    <w:multiLevelType w:val="hybridMultilevel"/>
    <w:tmpl w:val="615207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72B4E"/>
    <w:multiLevelType w:val="hybridMultilevel"/>
    <w:tmpl w:val="F398A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40B2F"/>
    <w:multiLevelType w:val="hybridMultilevel"/>
    <w:tmpl w:val="93768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D1D66"/>
    <w:multiLevelType w:val="hybridMultilevel"/>
    <w:tmpl w:val="17903062"/>
    <w:lvl w:ilvl="0" w:tplc="8EBC3008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81D7E"/>
    <w:multiLevelType w:val="hybridMultilevel"/>
    <w:tmpl w:val="2A405B24"/>
    <w:lvl w:ilvl="0" w:tplc="4ED6CAC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2007E"/>
    <w:multiLevelType w:val="hybridMultilevel"/>
    <w:tmpl w:val="450411C6"/>
    <w:lvl w:ilvl="0" w:tplc="4ED6CAC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04310"/>
    <w:multiLevelType w:val="multilevel"/>
    <w:tmpl w:val="D82C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6170491">
    <w:abstractNumId w:val="2"/>
  </w:num>
  <w:num w:numId="2" w16cid:durableId="976567379">
    <w:abstractNumId w:val="3"/>
  </w:num>
  <w:num w:numId="3" w16cid:durableId="1270042297">
    <w:abstractNumId w:val="0"/>
  </w:num>
  <w:num w:numId="4" w16cid:durableId="1402020443">
    <w:abstractNumId w:val="1"/>
  </w:num>
  <w:num w:numId="5" w16cid:durableId="1904368523">
    <w:abstractNumId w:val="5"/>
  </w:num>
  <w:num w:numId="6" w16cid:durableId="470707608">
    <w:abstractNumId w:val="6"/>
  </w:num>
  <w:num w:numId="7" w16cid:durableId="14554389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F17"/>
    <w:rsid w:val="00026703"/>
    <w:rsid w:val="00052CD3"/>
    <w:rsid w:val="000610EB"/>
    <w:rsid w:val="000A4386"/>
    <w:rsid w:val="000A79B3"/>
    <w:rsid w:val="000B7A9F"/>
    <w:rsid w:val="001136DE"/>
    <w:rsid w:val="00130DC2"/>
    <w:rsid w:val="00141A63"/>
    <w:rsid w:val="0016516B"/>
    <w:rsid w:val="0017693F"/>
    <w:rsid w:val="00213D3C"/>
    <w:rsid w:val="00217FAA"/>
    <w:rsid w:val="00222FC8"/>
    <w:rsid w:val="00227369"/>
    <w:rsid w:val="00242DA6"/>
    <w:rsid w:val="0026404F"/>
    <w:rsid w:val="0026509C"/>
    <w:rsid w:val="002730D1"/>
    <w:rsid w:val="00293324"/>
    <w:rsid w:val="002F79C5"/>
    <w:rsid w:val="002F7F7C"/>
    <w:rsid w:val="00361319"/>
    <w:rsid w:val="00416DBB"/>
    <w:rsid w:val="0046312C"/>
    <w:rsid w:val="00467037"/>
    <w:rsid w:val="00496B4F"/>
    <w:rsid w:val="004A1C93"/>
    <w:rsid w:val="004A7891"/>
    <w:rsid w:val="00533F70"/>
    <w:rsid w:val="005C50C0"/>
    <w:rsid w:val="005E36F8"/>
    <w:rsid w:val="005F7A95"/>
    <w:rsid w:val="006D1A8E"/>
    <w:rsid w:val="006E3F17"/>
    <w:rsid w:val="00714BCE"/>
    <w:rsid w:val="00777AC3"/>
    <w:rsid w:val="0078287C"/>
    <w:rsid w:val="00793AAA"/>
    <w:rsid w:val="007D23CF"/>
    <w:rsid w:val="007F4A65"/>
    <w:rsid w:val="007F6314"/>
    <w:rsid w:val="008342DB"/>
    <w:rsid w:val="008430E4"/>
    <w:rsid w:val="00893501"/>
    <w:rsid w:val="00940251"/>
    <w:rsid w:val="00954B8E"/>
    <w:rsid w:val="009A2343"/>
    <w:rsid w:val="009A41ED"/>
    <w:rsid w:val="009F1117"/>
    <w:rsid w:val="00A319B5"/>
    <w:rsid w:val="00A71F38"/>
    <w:rsid w:val="00B80757"/>
    <w:rsid w:val="00BE1ACC"/>
    <w:rsid w:val="00C01DAC"/>
    <w:rsid w:val="00C0609E"/>
    <w:rsid w:val="00C44320"/>
    <w:rsid w:val="00C86D06"/>
    <w:rsid w:val="00C90787"/>
    <w:rsid w:val="00CC4DD2"/>
    <w:rsid w:val="00CE1699"/>
    <w:rsid w:val="00CF71C5"/>
    <w:rsid w:val="00D36127"/>
    <w:rsid w:val="00D51D4F"/>
    <w:rsid w:val="00D951B9"/>
    <w:rsid w:val="00DD06A2"/>
    <w:rsid w:val="00DE3292"/>
    <w:rsid w:val="00DF58F0"/>
    <w:rsid w:val="00E23F70"/>
    <w:rsid w:val="00E70657"/>
    <w:rsid w:val="00E726EC"/>
    <w:rsid w:val="00ED07BD"/>
    <w:rsid w:val="00ED71B0"/>
    <w:rsid w:val="00F034AD"/>
    <w:rsid w:val="00F47A0B"/>
    <w:rsid w:val="00F70D20"/>
    <w:rsid w:val="00FB7341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C9B9A"/>
  <w15:docId w15:val="{FF28CF12-842B-4E89-AB34-32BE1FD0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E3F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E3F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6B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B4F"/>
  </w:style>
  <w:style w:type="paragraph" w:styleId="Footer">
    <w:name w:val="footer"/>
    <w:basedOn w:val="Normal"/>
    <w:link w:val="FooterChar"/>
    <w:uiPriority w:val="99"/>
    <w:unhideWhenUsed/>
    <w:rsid w:val="00496B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B4F"/>
  </w:style>
  <w:style w:type="character" w:styleId="Strong">
    <w:name w:val="Strong"/>
    <w:basedOn w:val="DefaultParagraphFont"/>
    <w:uiPriority w:val="22"/>
    <w:qFormat/>
    <w:rsid w:val="00496B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F3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F7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4B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8949E-63F2-4078-9D94-10B5FA16C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NHS</dc:creator>
  <cp:lastModifiedBy>SAMPETRU, Claudia (CHINEHAM MEDICAL PRACTICE)</cp:lastModifiedBy>
  <cp:revision>2</cp:revision>
  <dcterms:created xsi:type="dcterms:W3CDTF">2023-07-18T12:45:00Z</dcterms:created>
  <dcterms:modified xsi:type="dcterms:W3CDTF">2023-07-18T12:45:00Z</dcterms:modified>
</cp:coreProperties>
</file>