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D474" w14:textId="4D354D77" w:rsidR="002131A2" w:rsidRPr="005D712D" w:rsidRDefault="008471A4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>Chineham</w:t>
      </w:r>
      <w:r w:rsidR="001B092A" w:rsidRPr="005D712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Surgery PPG Meeting </w:t>
      </w:r>
    </w:p>
    <w:p w14:paraId="1DE4F402" w14:textId="77777777" w:rsidR="005D712D" w:rsidRDefault="005D712D">
      <w:pPr>
        <w:rPr>
          <w:rFonts w:ascii="Arial" w:hAnsi="Arial" w:cs="Arial"/>
          <w:sz w:val="20"/>
          <w:szCs w:val="20"/>
        </w:rPr>
      </w:pPr>
    </w:p>
    <w:p w14:paraId="6B5633D7" w14:textId="440CEB8A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2</w:t>
      </w:r>
      <w:r w:rsidR="008471A4">
        <w:rPr>
          <w:rFonts w:ascii="Arial" w:hAnsi="Arial" w:cs="Arial"/>
          <w:sz w:val="20"/>
          <w:szCs w:val="20"/>
        </w:rPr>
        <w:t xml:space="preserve">1 March 2025 </w:t>
      </w:r>
    </w:p>
    <w:p w14:paraId="650FA6CE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247F15AA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Attendees:</w:t>
      </w:r>
    </w:p>
    <w:p w14:paraId="3A6ED2A8" w14:textId="28EE9CE0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Steve  Parker </w:t>
      </w:r>
      <w:r w:rsidR="005D712D" w:rsidRPr="005D712D">
        <w:rPr>
          <w:rFonts w:ascii="Arial" w:hAnsi="Arial" w:cs="Arial"/>
          <w:sz w:val="20"/>
          <w:szCs w:val="20"/>
        </w:rPr>
        <w:t>(</w:t>
      </w:r>
      <w:r w:rsidRPr="005D712D">
        <w:rPr>
          <w:rFonts w:ascii="Arial" w:hAnsi="Arial" w:cs="Arial"/>
          <w:sz w:val="20"/>
          <w:szCs w:val="20"/>
        </w:rPr>
        <w:t>Chair )</w:t>
      </w:r>
    </w:p>
    <w:p w14:paraId="48943DD7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Maxine Ross</w:t>
      </w:r>
    </w:p>
    <w:p w14:paraId="7A152D87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Joan Bond</w:t>
      </w:r>
    </w:p>
    <w:p w14:paraId="19809EBD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Janet Walker</w:t>
      </w:r>
    </w:p>
    <w:p w14:paraId="76567486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Liz Lang</w:t>
      </w:r>
    </w:p>
    <w:p w14:paraId="6DC13DE6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Martin Biermann</w:t>
      </w:r>
    </w:p>
    <w:p w14:paraId="29709F43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Karen Nicholls</w:t>
      </w:r>
    </w:p>
    <w:p w14:paraId="609A86CF" w14:textId="7AC17433" w:rsidR="001B092A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Jenny Vaux</w:t>
      </w:r>
    </w:p>
    <w:p w14:paraId="6A93C641" w14:textId="4229A406" w:rsidR="00913C4E" w:rsidRDefault="00913C4E">
      <w:pPr>
        <w:rPr>
          <w:rFonts w:ascii="Arial" w:hAnsi="Arial" w:cs="Arial"/>
          <w:sz w:val="20"/>
          <w:szCs w:val="20"/>
        </w:rPr>
      </w:pPr>
    </w:p>
    <w:p w14:paraId="5286500C" w14:textId="77777777" w:rsidR="00913C4E" w:rsidRPr="005D712D" w:rsidRDefault="00913C4E">
      <w:pPr>
        <w:rPr>
          <w:rFonts w:ascii="Arial" w:hAnsi="Arial" w:cs="Arial"/>
          <w:sz w:val="20"/>
          <w:szCs w:val="20"/>
        </w:rPr>
      </w:pPr>
    </w:p>
    <w:p w14:paraId="23329941" w14:textId="626FBCD3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672E1539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6DF117E7" w14:textId="4374BA37" w:rsidR="001B092A" w:rsidRPr="005D712D" w:rsidRDefault="001B092A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>APOLOGISES:</w:t>
      </w:r>
      <w:r w:rsidRPr="005D712D">
        <w:rPr>
          <w:rFonts w:ascii="Arial" w:hAnsi="Arial" w:cs="Arial"/>
          <w:sz w:val="20"/>
          <w:szCs w:val="20"/>
        </w:rPr>
        <w:t xml:space="preserve"> </w:t>
      </w:r>
      <w:r w:rsidR="008471A4">
        <w:rPr>
          <w:rFonts w:ascii="Arial" w:hAnsi="Arial" w:cs="Arial"/>
          <w:sz w:val="20"/>
          <w:szCs w:val="20"/>
        </w:rPr>
        <w:t>Helen Winkle</w:t>
      </w:r>
    </w:p>
    <w:p w14:paraId="552EDDD8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02019B16" w14:textId="77777777" w:rsidR="00CF7BF0" w:rsidRPr="005D712D" w:rsidRDefault="00CF7BF0" w:rsidP="00CF7BF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>MINUTES FROM PREVIOUS MEETING AND MATTERS ARISING</w:t>
      </w:r>
      <w:r w:rsidRPr="005D712D">
        <w:rPr>
          <w:rFonts w:ascii="Arial" w:hAnsi="Arial" w:cs="Arial"/>
          <w:sz w:val="20"/>
          <w:szCs w:val="20"/>
        </w:rPr>
        <w:t>:</w:t>
      </w:r>
    </w:p>
    <w:p w14:paraId="12A758E3" w14:textId="77777777" w:rsidR="00CF7BF0" w:rsidRPr="005D712D" w:rsidRDefault="00CF7BF0" w:rsidP="00CF7BF0">
      <w:pPr>
        <w:rPr>
          <w:rFonts w:ascii="Arial" w:hAnsi="Arial" w:cs="Arial"/>
          <w:sz w:val="20"/>
          <w:szCs w:val="20"/>
        </w:rPr>
      </w:pPr>
    </w:p>
    <w:p w14:paraId="0389886E" w14:textId="4FE37621" w:rsidR="00EA5ABD" w:rsidRPr="005D712D" w:rsidRDefault="008471A4" w:rsidP="00CF7B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 from last meeting agreed .</w:t>
      </w:r>
      <w:r w:rsidR="00EA5ABD" w:rsidRPr="005D71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amendments to be made and ready to be downloaded to the website. </w:t>
      </w:r>
    </w:p>
    <w:p w14:paraId="4E439364" w14:textId="77777777" w:rsidR="00EA5ABD" w:rsidRPr="005D712D" w:rsidRDefault="00EA5ABD" w:rsidP="00CF7BF0">
      <w:pPr>
        <w:rPr>
          <w:rFonts w:ascii="Arial" w:hAnsi="Arial" w:cs="Arial"/>
          <w:sz w:val="20"/>
          <w:szCs w:val="20"/>
        </w:rPr>
      </w:pPr>
    </w:p>
    <w:p w14:paraId="117A3C59" w14:textId="4057D576" w:rsidR="00EA5ABD" w:rsidRDefault="008471A4" w:rsidP="00EA5A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TO BE A CRITICAL</w:t>
      </w:r>
      <w:r w:rsidR="0023168C">
        <w:rPr>
          <w:rFonts w:ascii="Arial" w:hAnsi="Arial" w:cs="Arial"/>
          <w:b/>
          <w:sz w:val="20"/>
          <w:szCs w:val="20"/>
        </w:rPr>
        <w:t xml:space="preserve"> FRIEND/NON EXECUTOVE DIRECTOR TO THE PRATICE</w:t>
      </w:r>
    </w:p>
    <w:p w14:paraId="68D30F61" w14:textId="77777777" w:rsidR="008471A4" w:rsidRPr="005D712D" w:rsidRDefault="008471A4" w:rsidP="008471A4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1969CDB8" w14:textId="18AEE576" w:rsidR="00EA5ABD" w:rsidRPr="005D712D" w:rsidRDefault="00EA5ABD" w:rsidP="00EA5ABD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>Steve</w:t>
      </w:r>
      <w:r w:rsidR="0023168C">
        <w:rPr>
          <w:rFonts w:ascii="Arial" w:hAnsi="Arial" w:cs="Arial"/>
          <w:sz w:val="20"/>
          <w:szCs w:val="20"/>
        </w:rPr>
        <w:t xml:space="preserve"> explained the Do’s and Don’ts of the PPG role as a critical friend. Steve has emailed the guide to all PPG members </w:t>
      </w:r>
      <w:r w:rsidR="00B262D2">
        <w:rPr>
          <w:rFonts w:ascii="Arial" w:hAnsi="Arial" w:cs="Arial"/>
          <w:sz w:val="20"/>
          <w:szCs w:val="20"/>
        </w:rPr>
        <w:t>along with Karen and Claudia .</w:t>
      </w:r>
    </w:p>
    <w:p w14:paraId="0B05C5D8" w14:textId="77777777" w:rsidR="00EA5ABD" w:rsidRPr="005D712D" w:rsidRDefault="00EA5ABD" w:rsidP="00EA5ABD">
      <w:pPr>
        <w:rPr>
          <w:rFonts w:ascii="Arial" w:hAnsi="Arial" w:cs="Arial"/>
          <w:sz w:val="20"/>
          <w:szCs w:val="20"/>
        </w:rPr>
      </w:pPr>
    </w:p>
    <w:p w14:paraId="77839335" w14:textId="399DAEC9" w:rsidR="00EA5ABD" w:rsidRDefault="0023168C" w:rsidP="002316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    STANDING ITEM- LATUS STATUS  REGARINDG EITHER EXTENDING OR MOVING THE PRATICE. UPDATE FROM MP (LUKE MURPHY) MP.</w:t>
      </w:r>
    </w:p>
    <w:p w14:paraId="71471861" w14:textId="4F7F2664" w:rsidR="0023168C" w:rsidRDefault="0023168C" w:rsidP="0023168C">
      <w:pPr>
        <w:rPr>
          <w:rFonts w:ascii="Arial" w:hAnsi="Arial" w:cs="Arial"/>
          <w:b/>
          <w:sz w:val="20"/>
          <w:szCs w:val="20"/>
        </w:rPr>
      </w:pPr>
    </w:p>
    <w:p w14:paraId="5BF0AC8F" w14:textId="4048470B" w:rsidR="0023168C" w:rsidRPr="0023168C" w:rsidRDefault="0023168C" w:rsidP="002316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Steve will </w:t>
      </w:r>
      <w:r w:rsidR="007F5D0A">
        <w:rPr>
          <w:rFonts w:ascii="Arial" w:hAnsi="Arial" w:cs="Arial"/>
          <w:b/>
          <w:sz w:val="20"/>
          <w:szCs w:val="20"/>
        </w:rPr>
        <w:t>forward the re</w:t>
      </w:r>
      <w:r w:rsidR="002D57EC">
        <w:rPr>
          <w:rFonts w:ascii="Arial" w:hAnsi="Arial" w:cs="Arial"/>
          <w:b/>
          <w:sz w:val="20"/>
          <w:szCs w:val="20"/>
        </w:rPr>
        <w:t>p</w:t>
      </w:r>
      <w:r w:rsidR="007F5D0A">
        <w:rPr>
          <w:rFonts w:ascii="Arial" w:hAnsi="Arial" w:cs="Arial"/>
          <w:b/>
          <w:sz w:val="20"/>
          <w:szCs w:val="20"/>
        </w:rPr>
        <w:t xml:space="preserve">ly from Luke Murphy to </w:t>
      </w:r>
      <w:r w:rsidR="00135668">
        <w:rPr>
          <w:rFonts w:ascii="Arial" w:hAnsi="Arial" w:cs="Arial"/>
          <w:b/>
          <w:sz w:val="20"/>
          <w:szCs w:val="20"/>
        </w:rPr>
        <w:t xml:space="preserve">the partners </w:t>
      </w:r>
      <w:r w:rsidR="007F5D0A">
        <w:rPr>
          <w:rFonts w:ascii="Arial" w:hAnsi="Arial" w:cs="Arial"/>
          <w:b/>
          <w:sz w:val="20"/>
          <w:szCs w:val="20"/>
        </w:rPr>
        <w:t xml:space="preserve">for their comments and direction. </w:t>
      </w:r>
      <w:r w:rsidR="009A3F16">
        <w:rPr>
          <w:rFonts w:ascii="Arial" w:hAnsi="Arial" w:cs="Arial"/>
          <w:b/>
          <w:sz w:val="20"/>
          <w:szCs w:val="20"/>
        </w:rPr>
        <w:t xml:space="preserve">It was agreed that no </w:t>
      </w:r>
      <w:r w:rsidR="00B262D2">
        <w:rPr>
          <w:rFonts w:ascii="Arial" w:hAnsi="Arial" w:cs="Arial"/>
          <w:b/>
          <w:sz w:val="20"/>
          <w:szCs w:val="20"/>
        </w:rPr>
        <w:t>comments</w:t>
      </w:r>
      <w:r w:rsidR="009A3F16">
        <w:rPr>
          <w:rFonts w:ascii="Arial" w:hAnsi="Arial" w:cs="Arial"/>
          <w:b/>
          <w:sz w:val="20"/>
          <w:szCs w:val="20"/>
        </w:rPr>
        <w:t xml:space="preserve"> were to be made until </w:t>
      </w:r>
      <w:r w:rsidR="00B262D2">
        <w:rPr>
          <w:rFonts w:ascii="Arial" w:hAnsi="Arial" w:cs="Arial"/>
          <w:b/>
          <w:sz w:val="20"/>
          <w:szCs w:val="20"/>
        </w:rPr>
        <w:t>partners</w:t>
      </w:r>
      <w:r w:rsidR="009A3F16">
        <w:rPr>
          <w:rFonts w:ascii="Arial" w:hAnsi="Arial" w:cs="Arial"/>
          <w:b/>
          <w:sz w:val="20"/>
          <w:szCs w:val="20"/>
        </w:rPr>
        <w:t xml:space="preserve"> have </w:t>
      </w:r>
      <w:r w:rsidR="00135668">
        <w:rPr>
          <w:rFonts w:ascii="Arial" w:hAnsi="Arial" w:cs="Arial"/>
          <w:b/>
          <w:sz w:val="20"/>
          <w:szCs w:val="20"/>
        </w:rPr>
        <w:t xml:space="preserve">seen Luke’s response. </w:t>
      </w:r>
      <w:r w:rsidR="009A3F16">
        <w:rPr>
          <w:rFonts w:ascii="Arial" w:hAnsi="Arial" w:cs="Arial"/>
          <w:b/>
          <w:sz w:val="20"/>
          <w:szCs w:val="20"/>
        </w:rPr>
        <w:t xml:space="preserve"> </w:t>
      </w:r>
    </w:p>
    <w:p w14:paraId="0DB34ABF" w14:textId="77777777" w:rsidR="003B46E3" w:rsidRPr="005D712D" w:rsidRDefault="003B46E3" w:rsidP="003B46E3">
      <w:pPr>
        <w:rPr>
          <w:rFonts w:ascii="Arial" w:hAnsi="Arial" w:cs="Arial"/>
          <w:b/>
          <w:sz w:val="20"/>
          <w:szCs w:val="20"/>
        </w:rPr>
      </w:pPr>
    </w:p>
    <w:p w14:paraId="324749D8" w14:textId="27EB121B" w:rsidR="003B46E3" w:rsidRDefault="00B262D2" w:rsidP="003B46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A3F16">
        <w:rPr>
          <w:rFonts w:ascii="Arial" w:hAnsi="Arial" w:cs="Arial"/>
          <w:sz w:val="20"/>
          <w:szCs w:val="20"/>
        </w:rPr>
        <w:t xml:space="preserve"> </w:t>
      </w:r>
      <w:r w:rsidR="009A3F16" w:rsidRPr="00B262D2">
        <w:rPr>
          <w:rFonts w:ascii="Arial" w:hAnsi="Arial" w:cs="Arial"/>
          <w:b/>
          <w:sz w:val="20"/>
          <w:szCs w:val="20"/>
        </w:rPr>
        <w:t>GETTING ITEMS ADDED TO THE WEBSITE</w:t>
      </w:r>
      <w:r w:rsidR="009A3F16">
        <w:rPr>
          <w:rFonts w:ascii="Arial" w:hAnsi="Arial" w:cs="Arial"/>
          <w:sz w:val="20"/>
          <w:szCs w:val="20"/>
        </w:rPr>
        <w:t xml:space="preserve"> </w:t>
      </w:r>
    </w:p>
    <w:p w14:paraId="3344EBE1" w14:textId="7619F3DF" w:rsidR="009A3F16" w:rsidRDefault="009A3F16" w:rsidP="003B46E3">
      <w:pPr>
        <w:rPr>
          <w:rFonts w:ascii="Arial" w:hAnsi="Arial" w:cs="Arial"/>
          <w:sz w:val="20"/>
          <w:szCs w:val="20"/>
        </w:rPr>
      </w:pPr>
    </w:p>
    <w:p w14:paraId="776365D3" w14:textId="7F4B4CDB" w:rsidR="009A3F16" w:rsidRDefault="009A3F16" w:rsidP="003B46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suggested we </w:t>
      </w:r>
      <w:r w:rsidR="00B262D2">
        <w:rPr>
          <w:rFonts w:ascii="Arial" w:hAnsi="Arial" w:cs="Arial"/>
          <w:sz w:val="20"/>
          <w:szCs w:val="20"/>
        </w:rPr>
        <w:t>could</w:t>
      </w:r>
      <w:r>
        <w:rPr>
          <w:rFonts w:ascii="Arial" w:hAnsi="Arial" w:cs="Arial"/>
          <w:sz w:val="20"/>
          <w:szCs w:val="20"/>
        </w:rPr>
        <w:t xml:space="preserve"> create Topic folders as this would be </w:t>
      </w:r>
      <w:r w:rsidR="00B262D2">
        <w:rPr>
          <w:rFonts w:ascii="Arial" w:hAnsi="Arial" w:cs="Arial"/>
          <w:sz w:val="20"/>
          <w:szCs w:val="20"/>
        </w:rPr>
        <w:t>easier</w:t>
      </w:r>
      <w:r>
        <w:rPr>
          <w:rFonts w:ascii="Arial" w:hAnsi="Arial" w:cs="Arial"/>
          <w:sz w:val="20"/>
          <w:szCs w:val="20"/>
        </w:rPr>
        <w:t xml:space="preserve"> for </w:t>
      </w:r>
      <w:r w:rsidR="00B262D2">
        <w:rPr>
          <w:rFonts w:ascii="Arial" w:hAnsi="Arial" w:cs="Arial"/>
          <w:sz w:val="20"/>
          <w:szCs w:val="20"/>
        </w:rPr>
        <w:t>patients</w:t>
      </w:r>
      <w:r>
        <w:rPr>
          <w:rFonts w:ascii="Arial" w:hAnsi="Arial" w:cs="Arial"/>
          <w:sz w:val="20"/>
          <w:szCs w:val="20"/>
        </w:rPr>
        <w:t xml:space="preserve"> to read on the website. </w:t>
      </w:r>
    </w:p>
    <w:p w14:paraId="66239209" w14:textId="7651A956" w:rsidR="009A3F16" w:rsidRDefault="009A3F16" w:rsidP="003B46E3">
      <w:pPr>
        <w:rPr>
          <w:rFonts w:ascii="Arial" w:hAnsi="Arial" w:cs="Arial"/>
          <w:sz w:val="20"/>
          <w:szCs w:val="20"/>
        </w:rPr>
      </w:pPr>
    </w:p>
    <w:p w14:paraId="35DA327E" w14:textId="48D4F413" w:rsidR="009A3F16" w:rsidRDefault="009A3F16" w:rsidP="003B46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 further information can be uploaded to the website</w:t>
      </w:r>
    </w:p>
    <w:p w14:paraId="5CD640E4" w14:textId="2CA46128" w:rsidR="009A3F16" w:rsidRDefault="009A3F16" w:rsidP="003B46E3">
      <w:pPr>
        <w:rPr>
          <w:rFonts w:ascii="Arial" w:hAnsi="Arial" w:cs="Arial"/>
          <w:sz w:val="20"/>
          <w:szCs w:val="20"/>
        </w:rPr>
      </w:pPr>
    </w:p>
    <w:p w14:paraId="393016B8" w14:textId="6A717E93" w:rsidR="009A3F16" w:rsidRPr="00B262D2" w:rsidRDefault="009A3F16" w:rsidP="00B262D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262D2">
        <w:rPr>
          <w:rFonts w:ascii="Arial" w:hAnsi="Arial" w:cs="Arial"/>
          <w:sz w:val="20"/>
          <w:szCs w:val="20"/>
        </w:rPr>
        <w:t>How to be a Critical F</w:t>
      </w:r>
      <w:r w:rsidR="00B262D2" w:rsidRPr="00B262D2">
        <w:rPr>
          <w:rFonts w:ascii="Arial" w:hAnsi="Arial" w:cs="Arial"/>
          <w:sz w:val="20"/>
          <w:szCs w:val="20"/>
        </w:rPr>
        <w:t xml:space="preserve">riend </w:t>
      </w:r>
    </w:p>
    <w:p w14:paraId="0130E89B" w14:textId="4F40D214" w:rsidR="009A3F16" w:rsidRPr="00B262D2" w:rsidRDefault="009A3F16" w:rsidP="00B262D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262D2">
        <w:rPr>
          <w:rFonts w:ascii="Arial" w:hAnsi="Arial" w:cs="Arial"/>
          <w:sz w:val="20"/>
          <w:szCs w:val="20"/>
        </w:rPr>
        <w:t xml:space="preserve">Thanks to patients for completing the recent </w:t>
      </w:r>
      <w:r w:rsidR="00B262D2" w:rsidRPr="00B262D2">
        <w:rPr>
          <w:rFonts w:ascii="Arial" w:hAnsi="Arial" w:cs="Arial"/>
          <w:sz w:val="20"/>
          <w:szCs w:val="20"/>
        </w:rPr>
        <w:t>survey</w:t>
      </w:r>
      <w:r w:rsidRPr="00B262D2">
        <w:rPr>
          <w:rFonts w:ascii="Arial" w:hAnsi="Arial" w:cs="Arial"/>
          <w:sz w:val="20"/>
          <w:szCs w:val="20"/>
        </w:rPr>
        <w:t xml:space="preserve">. </w:t>
      </w:r>
    </w:p>
    <w:p w14:paraId="657F67DC" w14:textId="63C0575C" w:rsidR="009A3F16" w:rsidRDefault="009A3F16" w:rsidP="003B46E3">
      <w:pPr>
        <w:rPr>
          <w:rFonts w:ascii="Arial" w:hAnsi="Arial" w:cs="Arial"/>
          <w:sz w:val="20"/>
          <w:szCs w:val="20"/>
        </w:rPr>
      </w:pPr>
    </w:p>
    <w:p w14:paraId="64E44899" w14:textId="66D53493" w:rsidR="009A3F16" w:rsidRPr="00116D55" w:rsidRDefault="00B262D2" w:rsidP="003B46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Pr="00116D55">
        <w:rPr>
          <w:rFonts w:ascii="Arial" w:hAnsi="Arial" w:cs="Arial"/>
          <w:b/>
          <w:sz w:val="20"/>
          <w:szCs w:val="20"/>
        </w:rPr>
        <w:t xml:space="preserve">PPG NOTICEBOARD </w:t>
      </w:r>
    </w:p>
    <w:p w14:paraId="08EEE190" w14:textId="4F4FFAE6" w:rsidR="00B262D2" w:rsidRDefault="00B262D2" w:rsidP="003B46E3">
      <w:pPr>
        <w:rPr>
          <w:rFonts w:ascii="Arial" w:hAnsi="Arial" w:cs="Arial"/>
          <w:sz w:val="20"/>
          <w:szCs w:val="20"/>
        </w:rPr>
      </w:pPr>
    </w:p>
    <w:p w14:paraId="4A591C20" w14:textId="6C14C572" w:rsidR="00B262D2" w:rsidRDefault="00B262D2" w:rsidP="003B46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surgery have kindly agreed to purchase a larger noticeboard. Once purchased we can all get together and create ideas for the PPG noticeboard</w:t>
      </w:r>
      <w:r w:rsidR="00AC57FD">
        <w:rPr>
          <w:rFonts w:ascii="Arial" w:hAnsi="Arial" w:cs="Arial"/>
          <w:sz w:val="20"/>
          <w:szCs w:val="20"/>
        </w:rPr>
        <w:t xml:space="preserve">. </w:t>
      </w:r>
    </w:p>
    <w:p w14:paraId="7E5A5603" w14:textId="6AA2A6A6" w:rsidR="00B262D2" w:rsidRDefault="00B262D2" w:rsidP="003B46E3">
      <w:pPr>
        <w:rPr>
          <w:rFonts w:ascii="Arial" w:hAnsi="Arial" w:cs="Arial"/>
          <w:sz w:val="20"/>
          <w:szCs w:val="20"/>
        </w:rPr>
      </w:pPr>
    </w:p>
    <w:p w14:paraId="6ED204FF" w14:textId="27DBFDA9" w:rsidR="005D712D" w:rsidRPr="00116D55" w:rsidRDefault="00B262D2" w:rsidP="00EA5A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116D55">
        <w:rPr>
          <w:rFonts w:ascii="Arial" w:hAnsi="Arial" w:cs="Arial"/>
          <w:b/>
          <w:sz w:val="20"/>
          <w:szCs w:val="20"/>
        </w:rPr>
        <w:t>HIOW PPG F</w:t>
      </w:r>
      <w:r w:rsidR="00C25061" w:rsidRPr="00116D55">
        <w:rPr>
          <w:rFonts w:ascii="Arial" w:hAnsi="Arial" w:cs="Arial"/>
          <w:b/>
          <w:sz w:val="20"/>
          <w:szCs w:val="20"/>
        </w:rPr>
        <w:t xml:space="preserve">ORUM </w:t>
      </w:r>
      <w:r w:rsidR="00AC57FD">
        <w:rPr>
          <w:rFonts w:ascii="Arial" w:hAnsi="Arial" w:cs="Arial"/>
          <w:b/>
          <w:sz w:val="20"/>
          <w:szCs w:val="20"/>
        </w:rPr>
        <w:t xml:space="preserve">BYMAXINE AND </w:t>
      </w:r>
      <w:r w:rsidR="00C25061" w:rsidRPr="00116D55">
        <w:rPr>
          <w:rFonts w:ascii="Arial" w:hAnsi="Arial" w:cs="Arial"/>
          <w:b/>
          <w:sz w:val="20"/>
          <w:szCs w:val="20"/>
        </w:rPr>
        <w:t xml:space="preserve"> UPDATE</w:t>
      </w:r>
      <w:r w:rsidR="00AC57FD">
        <w:rPr>
          <w:rFonts w:ascii="Arial" w:hAnsi="Arial" w:cs="Arial"/>
          <w:b/>
          <w:sz w:val="20"/>
          <w:szCs w:val="20"/>
        </w:rPr>
        <w:t xml:space="preserve"> RE PPG </w:t>
      </w:r>
      <w:r w:rsidR="00D82900">
        <w:rPr>
          <w:rFonts w:ascii="Arial" w:hAnsi="Arial" w:cs="Arial"/>
          <w:b/>
          <w:sz w:val="20"/>
          <w:szCs w:val="20"/>
        </w:rPr>
        <w:t xml:space="preserve">FACEBOOK </w:t>
      </w:r>
    </w:p>
    <w:p w14:paraId="0DC80461" w14:textId="57C1A7A1" w:rsidR="00C25061" w:rsidRPr="00116D55" w:rsidRDefault="00C25061" w:rsidP="00EA5ABD">
      <w:pPr>
        <w:rPr>
          <w:rFonts w:ascii="Arial" w:hAnsi="Arial" w:cs="Arial"/>
          <w:b/>
          <w:sz w:val="20"/>
          <w:szCs w:val="20"/>
        </w:rPr>
      </w:pPr>
    </w:p>
    <w:p w14:paraId="63AA6019" w14:textId="34BF96B7" w:rsidR="00152D9D" w:rsidRDefault="00C25061" w:rsidP="00EA5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 syringe guidance  leaflet – </w:t>
      </w:r>
      <w:r w:rsidR="00152D9D">
        <w:rPr>
          <w:rFonts w:ascii="Arial" w:hAnsi="Arial" w:cs="Arial"/>
          <w:sz w:val="20"/>
          <w:szCs w:val="20"/>
        </w:rPr>
        <w:t>Action – Maxine to email the surgery and all PPG members – This might be a good communication tool for patients .</w:t>
      </w:r>
    </w:p>
    <w:p w14:paraId="3505C691" w14:textId="399F8B95" w:rsidR="00152D9D" w:rsidRDefault="00152D9D" w:rsidP="00EA5ABD">
      <w:pPr>
        <w:rPr>
          <w:rFonts w:ascii="Arial" w:hAnsi="Arial" w:cs="Arial"/>
          <w:sz w:val="20"/>
          <w:szCs w:val="20"/>
        </w:rPr>
      </w:pPr>
    </w:p>
    <w:p w14:paraId="7B864506" w14:textId="5269CF73" w:rsidR="00C25061" w:rsidRDefault="00A247C0" w:rsidP="00EA5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Ruddell set the face group and highlighted  that many PPG were members of NPP. National Association for patients </w:t>
      </w:r>
      <w:r w:rsidR="000865A6">
        <w:rPr>
          <w:rFonts w:ascii="Arial" w:hAnsi="Arial" w:cs="Arial"/>
          <w:sz w:val="20"/>
          <w:szCs w:val="20"/>
        </w:rPr>
        <w:t xml:space="preserve">participation </w:t>
      </w:r>
      <w:r>
        <w:rPr>
          <w:rFonts w:ascii="Arial" w:hAnsi="Arial" w:cs="Arial"/>
          <w:sz w:val="20"/>
          <w:szCs w:val="20"/>
        </w:rPr>
        <w:t>but membership</w:t>
      </w:r>
      <w:r w:rsidR="002D57EC">
        <w:rPr>
          <w:rFonts w:ascii="Arial" w:hAnsi="Arial" w:cs="Arial"/>
          <w:sz w:val="20"/>
          <w:szCs w:val="20"/>
        </w:rPr>
        <w:t xml:space="preserve"> fees</w:t>
      </w:r>
      <w:r>
        <w:rPr>
          <w:rFonts w:ascii="Arial" w:hAnsi="Arial" w:cs="Arial"/>
          <w:sz w:val="20"/>
          <w:szCs w:val="20"/>
        </w:rPr>
        <w:t xml:space="preserve"> ha</w:t>
      </w:r>
      <w:r w:rsidR="002D57EC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doubled leading to many practices opting out. </w:t>
      </w:r>
    </w:p>
    <w:p w14:paraId="628A356C" w14:textId="77777777" w:rsidR="000865C4" w:rsidRDefault="000865C4" w:rsidP="00EA5ABD">
      <w:pPr>
        <w:rPr>
          <w:rFonts w:ascii="Arial" w:hAnsi="Arial" w:cs="Arial"/>
          <w:sz w:val="20"/>
          <w:szCs w:val="20"/>
        </w:rPr>
      </w:pPr>
    </w:p>
    <w:p w14:paraId="6B667EF6" w14:textId="77777777" w:rsidR="000865C4" w:rsidRDefault="000865C4" w:rsidP="00EA5ABD">
      <w:pPr>
        <w:rPr>
          <w:rFonts w:ascii="Arial" w:hAnsi="Arial" w:cs="Arial"/>
          <w:sz w:val="20"/>
          <w:szCs w:val="20"/>
        </w:rPr>
      </w:pPr>
    </w:p>
    <w:p w14:paraId="6C178FA6" w14:textId="4E8DE5B1" w:rsidR="000865A6" w:rsidRDefault="000865A6" w:rsidP="00EA5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of Facebook to act as a forum to exchange information and good practices .</w:t>
      </w:r>
    </w:p>
    <w:p w14:paraId="34B18826" w14:textId="19C0F346" w:rsidR="000865A6" w:rsidRDefault="000865A6" w:rsidP="00EA5ABD">
      <w:pPr>
        <w:rPr>
          <w:rFonts w:ascii="Arial" w:hAnsi="Arial" w:cs="Arial"/>
          <w:sz w:val="20"/>
          <w:szCs w:val="20"/>
        </w:rPr>
      </w:pPr>
    </w:p>
    <w:p w14:paraId="1A417343" w14:textId="4BCE0AC6" w:rsidR="000865A6" w:rsidRDefault="000865A6" w:rsidP="00EA5ABD">
      <w:pPr>
        <w:rPr>
          <w:rFonts w:ascii="Arial" w:hAnsi="Arial" w:cs="Arial"/>
          <w:sz w:val="20"/>
          <w:szCs w:val="20"/>
        </w:rPr>
      </w:pPr>
    </w:p>
    <w:p w14:paraId="17794558" w14:textId="3A80291E" w:rsidR="000865A6" w:rsidRDefault="000865A6" w:rsidP="00EA5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a public group but once more members joint it could be become private </w:t>
      </w:r>
    </w:p>
    <w:p w14:paraId="61B63FE9" w14:textId="43F4D210" w:rsidR="000865A6" w:rsidRDefault="000865A6" w:rsidP="00EA5ABD">
      <w:pPr>
        <w:rPr>
          <w:rFonts w:ascii="Arial" w:hAnsi="Arial" w:cs="Arial"/>
          <w:sz w:val="20"/>
          <w:szCs w:val="20"/>
        </w:rPr>
      </w:pPr>
      <w:r w:rsidRPr="000865A6">
        <w:rPr>
          <w:rFonts w:ascii="Arial" w:hAnsi="Arial" w:cs="Arial"/>
          <w:b/>
          <w:sz w:val="20"/>
          <w:szCs w:val="20"/>
        </w:rPr>
        <w:t>Group Name</w:t>
      </w:r>
      <w:r>
        <w:rPr>
          <w:rFonts w:ascii="Arial" w:hAnsi="Arial" w:cs="Arial"/>
          <w:sz w:val="20"/>
          <w:szCs w:val="20"/>
        </w:rPr>
        <w:t xml:space="preserve"> – members of the Hampshire and isle of Wight Patient Participation Group.</w:t>
      </w:r>
    </w:p>
    <w:p w14:paraId="3C31C5B9" w14:textId="320BBC78" w:rsidR="000865A6" w:rsidRDefault="00116D55" w:rsidP="00EA5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further information regarding joining  the group you can email </w:t>
      </w:r>
      <w:hyperlink r:id="rId5" w:history="1">
        <w:r w:rsidRPr="001F3B3A">
          <w:rPr>
            <w:rStyle w:val="Hyperlink"/>
            <w:rFonts w:ascii="Arial" w:hAnsi="Arial" w:cs="Arial"/>
            <w:sz w:val="20"/>
            <w:szCs w:val="20"/>
          </w:rPr>
          <w:t>jeruddle@gmail.com</w:t>
        </w:r>
      </w:hyperlink>
    </w:p>
    <w:p w14:paraId="074A2495" w14:textId="426A2B91" w:rsidR="00116D55" w:rsidRDefault="00116D55" w:rsidP="00EA5ABD">
      <w:pPr>
        <w:rPr>
          <w:rFonts w:ascii="Arial" w:hAnsi="Arial" w:cs="Arial"/>
          <w:sz w:val="20"/>
          <w:szCs w:val="20"/>
        </w:rPr>
      </w:pPr>
    </w:p>
    <w:p w14:paraId="7E161F6E" w14:textId="61E022D3" w:rsidR="00116D55" w:rsidRDefault="00D82900" w:rsidP="00EA5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were provided an update on </w:t>
      </w:r>
      <w:proofErr w:type="spellStart"/>
      <w:r>
        <w:rPr>
          <w:rFonts w:ascii="Arial" w:hAnsi="Arial" w:cs="Arial"/>
          <w:sz w:val="20"/>
          <w:szCs w:val="20"/>
        </w:rPr>
        <w:t>synthesia</w:t>
      </w:r>
      <w:proofErr w:type="spellEnd"/>
      <w:r>
        <w:rPr>
          <w:rFonts w:ascii="Arial" w:hAnsi="Arial" w:cs="Arial"/>
          <w:sz w:val="20"/>
          <w:szCs w:val="20"/>
        </w:rPr>
        <w:t xml:space="preserve"> which was identified as a user friendly Ai </w:t>
      </w:r>
      <w:proofErr w:type="spellStart"/>
      <w:r>
        <w:rPr>
          <w:rFonts w:ascii="Arial" w:hAnsi="Arial" w:cs="Arial"/>
          <w:sz w:val="20"/>
          <w:szCs w:val="20"/>
        </w:rPr>
        <w:t>ool</w:t>
      </w:r>
      <w:proofErr w:type="spellEnd"/>
      <w:r>
        <w:rPr>
          <w:rFonts w:ascii="Arial" w:hAnsi="Arial" w:cs="Arial"/>
          <w:sz w:val="20"/>
          <w:szCs w:val="20"/>
        </w:rPr>
        <w:t xml:space="preserve"> that converts text from documents PDF’S or websites into videos using AI generated avatars and voiceovers.</w:t>
      </w:r>
    </w:p>
    <w:p w14:paraId="5A9375BC" w14:textId="0181410F" w:rsidR="00D82900" w:rsidRDefault="00D82900" w:rsidP="00EA5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videos can be used for the purpose of PPG’S to </w:t>
      </w:r>
      <w:proofErr w:type="gramStart"/>
      <w:r>
        <w:rPr>
          <w:rFonts w:ascii="Arial" w:hAnsi="Arial" w:cs="Arial"/>
          <w:sz w:val="20"/>
          <w:szCs w:val="20"/>
        </w:rPr>
        <w:t>supporting</w:t>
      </w:r>
      <w:proofErr w:type="gramEnd"/>
      <w:r>
        <w:rPr>
          <w:rFonts w:ascii="Arial" w:hAnsi="Arial" w:cs="Arial"/>
          <w:sz w:val="20"/>
          <w:szCs w:val="20"/>
        </w:rPr>
        <w:t xml:space="preserve"> commutation within patients and surgery’s.</w:t>
      </w:r>
    </w:p>
    <w:p w14:paraId="3140849A" w14:textId="132BE156" w:rsidR="00D82900" w:rsidRDefault="00D82900" w:rsidP="00EA5ABD">
      <w:pPr>
        <w:rPr>
          <w:rFonts w:ascii="Arial" w:hAnsi="Arial" w:cs="Arial"/>
          <w:sz w:val="20"/>
          <w:szCs w:val="20"/>
        </w:rPr>
      </w:pPr>
    </w:p>
    <w:p w14:paraId="3EBB52BE" w14:textId="77CBEE49" w:rsidR="004F0A81" w:rsidRPr="00AC57FD" w:rsidRDefault="00D82900" w:rsidP="00EA5ABD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It was encouraged  to try the free version to explore its potential</w:t>
      </w:r>
      <w:r w:rsidR="00AC57FD">
        <w:rPr>
          <w:rFonts w:ascii="Arial" w:hAnsi="Arial" w:cs="Arial"/>
          <w:sz w:val="20"/>
          <w:szCs w:val="20"/>
        </w:rPr>
        <w:t xml:space="preserve">. The website is </w:t>
      </w:r>
      <w:r w:rsidR="00AC57FD" w:rsidRPr="00AC57FD">
        <w:rPr>
          <w:rFonts w:ascii="Times New Roman" w:eastAsia="Times New Roman" w:hAnsi="Times New Roman" w:cs="Times New Roman"/>
        </w:rPr>
        <w:t>https://www.synthesia.io/?r=0</w:t>
      </w:r>
    </w:p>
    <w:p w14:paraId="14D58B49" w14:textId="5F4D38F3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</w:p>
    <w:p w14:paraId="1C9E7F96" w14:textId="07914C7A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</w:p>
    <w:p w14:paraId="5FE5CE27" w14:textId="5E712F59" w:rsidR="00D82900" w:rsidRDefault="00D82900" w:rsidP="00EA5A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  MAGAZINE ARTICLE  JOAN EMAIL</w:t>
      </w:r>
    </w:p>
    <w:p w14:paraId="5C3A16D1" w14:textId="77777777" w:rsidR="00135668" w:rsidRDefault="00135668" w:rsidP="00EA5ABD">
      <w:pPr>
        <w:rPr>
          <w:rFonts w:ascii="Arial" w:hAnsi="Arial" w:cs="Arial"/>
          <w:sz w:val="20"/>
          <w:szCs w:val="20"/>
        </w:rPr>
      </w:pPr>
    </w:p>
    <w:p w14:paraId="29ACF296" w14:textId="36BA8D83" w:rsidR="00D82900" w:rsidRPr="00135668" w:rsidRDefault="00D82900" w:rsidP="00EA5ABD">
      <w:pPr>
        <w:rPr>
          <w:rFonts w:ascii="Arial" w:hAnsi="Arial" w:cs="Arial"/>
          <w:sz w:val="20"/>
          <w:szCs w:val="20"/>
        </w:rPr>
      </w:pPr>
      <w:r w:rsidRPr="00135668">
        <w:rPr>
          <w:rFonts w:ascii="Arial" w:hAnsi="Arial" w:cs="Arial"/>
          <w:sz w:val="20"/>
          <w:szCs w:val="20"/>
        </w:rPr>
        <w:t xml:space="preserve">It was agreed not pursue the newsletter at the moment. </w:t>
      </w:r>
    </w:p>
    <w:p w14:paraId="10ECA678" w14:textId="2DD3B0D6" w:rsidR="00D82900" w:rsidRDefault="00D82900" w:rsidP="00EA5ABD">
      <w:pPr>
        <w:rPr>
          <w:rFonts w:ascii="Arial" w:hAnsi="Arial" w:cs="Arial"/>
          <w:sz w:val="20"/>
          <w:szCs w:val="20"/>
        </w:rPr>
      </w:pPr>
      <w:r w:rsidRPr="00135668">
        <w:rPr>
          <w:rFonts w:ascii="Arial" w:hAnsi="Arial" w:cs="Arial"/>
          <w:sz w:val="20"/>
          <w:szCs w:val="20"/>
        </w:rPr>
        <w:t xml:space="preserve">We all do not have any news to make an </w:t>
      </w:r>
      <w:r w:rsidR="00135668" w:rsidRPr="00135668">
        <w:rPr>
          <w:rFonts w:ascii="Arial" w:hAnsi="Arial" w:cs="Arial"/>
          <w:sz w:val="20"/>
          <w:szCs w:val="20"/>
        </w:rPr>
        <w:t>impact</w:t>
      </w:r>
      <w:r w:rsidRPr="00135668">
        <w:rPr>
          <w:rFonts w:ascii="Arial" w:hAnsi="Arial" w:cs="Arial"/>
          <w:sz w:val="20"/>
          <w:szCs w:val="20"/>
        </w:rPr>
        <w:t xml:space="preserve"> </w:t>
      </w:r>
      <w:r w:rsidR="00135668" w:rsidRPr="00135668">
        <w:rPr>
          <w:rFonts w:ascii="Arial" w:hAnsi="Arial" w:cs="Arial"/>
          <w:sz w:val="20"/>
          <w:szCs w:val="20"/>
        </w:rPr>
        <w:t xml:space="preserve">, therefore not publishing the magazine either. </w:t>
      </w:r>
    </w:p>
    <w:p w14:paraId="2D33C34E" w14:textId="63FFA01A" w:rsidR="00135668" w:rsidRPr="00135668" w:rsidRDefault="00135668" w:rsidP="00EA5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PPG noticeboard will be the next communication tool for the surgery .</w:t>
      </w:r>
    </w:p>
    <w:p w14:paraId="5F6953A5" w14:textId="77777777" w:rsidR="00D82900" w:rsidRPr="00135668" w:rsidRDefault="00D82900" w:rsidP="00EA5ABD">
      <w:pPr>
        <w:rPr>
          <w:rFonts w:ascii="Arial" w:hAnsi="Arial" w:cs="Arial"/>
          <w:sz w:val="20"/>
          <w:szCs w:val="20"/>
        </w:rPr>
      </w:pPr>
    </w:p>
    <w:p w14:paraId="26FAE10B" w14:textId="0AB024F1" w:rsidR="00D82900" w:rsidRDefault="00135668" w:rsidP="00EA5A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  TELEPHONE STAT</w:t>
      </w:r>
      <w:r w:rsidR="00AC57FD">
        <w:rPr>
          <w:rFonts w:ascii="Arial" w:hAnsi="Arial" w:cs="Arial"/>
          <w:b/>
          <w:sz w:val="20"/>
          <w:szCs w:val="20"/>
        </w:rPr>
        <w:t xml:space="preserve">S FROM STEVE </w:t>
      </w:r>
    </w:p>
    <w:p w14:paraId="2468DFEF" w14:textId="2499F062" w:rsidR="00135668" w:rsidRDefault="00135668" w:rsidP="00EA5ABD">
      <w:pPr>
        <w:rPr>
          <w:rFonts w:ascii="Arial" w:hAnsi="Arial" w:cs="Arial"/>
          <w:b/>
          <w:sz w:val="20"/>
          <w:szCs w:val="20"/>
        </w:rPr>
      </w:pPr>
    </w:p>
    <w:p w14:paraId="40A7B253" w14:textId="36B2B10C" w:rsidR="00135668" w:rsidRPr="00AC57FD" w:rsidRDefault="00135668" w:rsidP="00EA5ABD">
      <w:pPr>
        <w:rPr>
          <w:rFonts w:ascii="Arial" w:hAnsi="Arial" w:cs="Arial"/>
          <w:sz w:val="20"/>
          <w:szCs w:val="20"/>
        </w:rPr>
      </w:pPr>
      <w:r w:rsidRPr="00AC57FD">
        <w:rPr>
          <w:rFonts w:ascii="Arial" w:hAnsi="Arial" w:cs="Arial"/>
          <w:sz w:val="20"/>
          <w:szCs w:val="20"/>
        </w:rPr>
        <w:t>It has been apparent high percentage on “NO SHOWS” on face to face appointments</w:t>
      </w:r>
    </w:p>
    <w:p w14:paraId="1E4B05EC" w14:textId="77777777" w:rsidR="00135668" w:rsidRPr="00AC57FD" w:rsidRDefault="00135668" w:rsidP="00EA5ABD">
      <w:pPr>
        <w:rPr>
          <w:rFonts w:ascii="Arial" w:hAnsi="Arial" w:cs="Arial"/>
          <w:sz w:val="20"/>
          <w:szCs w:val="20"/>
        </w:rPr>
      </w:pPr>
    </w:p>
    <w:p w14:paraId="447D3C4A" w14:textId="225E6248" w:rsidR="00D82900" w:rsidRPr="00AC57FD" w:rsidRDefault="00135668" w:rsidP="00EA5ABD">
      <w:pPr>
        <w:rPr>
          <w:rFonts w:ascii="Arial" w:hAnsi="Arial" w:cs="Arial"/>
          <w:sz w:val="20"/>
          <w:szCs w:val="20"/>
        </w:rPr>
      </w:pPr>
      <w:r w:rsidRPr="00AC57FD">
        <w:rPr>
          <w:rFonts w:ascii="Arial" w:hAnsi="Arial" w:cs="Arial"/>
          <w:sz w:val="20"/>
          <w:szCs w:val="20"/>
        </w:rPr>
        <w:t xml:space="preserve">It was suggested we could put the number </w:t>
      </w:r>
      <w:r w:rsidR="00AC57FD">
        <w:rPr>
          <w:rFonts w:ascii="Arial" w:hAnsi="Arial" w:cs="Arial"/>
          <w:sz w:val="20"/>
          <w:szCs w:val="20"/>
        </w:rPr>
        <w:t xml:space="preserve">of </w:t>
      </w:r>
      <w:r w:rsidRPr="00AC57F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C57FD">
        <w:rPr>
          <w:rFonts w:ascii="Arial" w:hAnsi="Arial" w:cs="Arial"/>
          <w:sz w:val="20"/>
          <w:szCs w:val="20"/>
        </w:rPr>
        <w:t>cancellation</w:t>
      </w:r>
      <w:proofErr w:type="gramEnd"/>
      <w:r w:rsidRPr="00AC57FD">
        <w:rPr>
          <w:rFonts w:ascii="Arial" w:hAnsi="Arial" w:cs="Arial"/>
          <w:sz w:val="20"/>
          <w:szCs w:val="20"/>
        </w:rPr>
        <w:t xml:space="preserve"> on appointments on the PPG noticeboards . </w:t>
      </w:r>
    </w:p>
    <w:p w14:paraId="241693D2" w14:textId="77777777" w:rsidR="00135668" w:rsidRDefault="00135668" w:rsidP="00EA5ABD">
      <w:pPr>
        <w:rPr>
          <w:rFonts w:ascii="Arial" w:hAnsi="Arial" w:cs="Arial"/>
          <w:b/>
          <w:sz w:val="20"/>
          <w:szCs w:val="20"/>
        </w:rPr>
      </w:pPr>
    </w:p>
    <w:p w14:paraId="019EF0E3" w14:textId="77777777" w:rsidR="00D82900" w:rsidRDefault="00D82900" w:rsidP="00EA5ABD">
      <w:pPr>
        <w:rPr>
          <w:rFonts w:ascii="Arial" w:hAnsi="Arial" w:cs="Arial"/>
          <w:b/>
          <w:sz w:val="20"/>
          <w:szCs w:val="20"/>
        </w:rPr>
      </w:pPr>
    </w:p>
    <w:p w14:paraId="6C2F9386" w14:textId="00EC05D9" w:rsidR="004F0A81" w:rsidRDefault="004F0A81" w:rsidP="00EA5ABD">
      <w:pPr>
        <w:rPr>
          <w:rFonts w:ascii="Arial" w:hAnsi="Arial" w:cs="Arial"/>
          <w:b/>
          <w:sz w:val="20"/>
          <w:szCs w:val="20"/>
        </w:rPr>
      </w:pPr>
      <w:r w:rsidRPr="005D712D">
        <w:rPr>
          <w:rFonts w:ascii="Arial" w:hAnsi="Arial" w:cs="Arial"/>
          <w:b/>
          <w:sz w:val="20"/>
          <w:szCs w:val="20"/>
        </w:rPr>
        <w:t xml:space="preserve"> A</w:t>
      </w:r>
      <w:r w:rsidR="005D712D" w:rsidRPr="005D712D">
        <w:rPr>
          <w:rFonts w:ascii="Arial" w:hAnsi="Arial" w:cs="Arial"/>
          <w:b/>
          <w:sz w:val="20"/>
          <w:szCs w:val="20"/>
        </w:rPr>
        <w:t xml:space="preserve">OB </w:t>
      </w:r>
    </w:p>
    <w:p w14:paraId="0292B813" w14:textId="74780759" w:rsidR="00135668" w:rsidRDefault="00135668" w:rsidP="00EA5ABD">
      <w:pPr>
        <w:rPr>
          <w:rFonts w:ascii="Arial" w:hAnsi="Arial" w:cs="Arial"/>
          <w:b/>
          <w:sz w:val="20"/>
          <w:szCs w:val="20"/>
        </w:rPr>
      </w:pPr>
    </w:p>
    <w:p w14:paraId="3BBED818" w14:textId="03D7BD03" w:rsidR="00135668" w:rsidRPr="00AC57FD" w:rsidRDefault="00135668" w:rsidP="00EA5ABD">
      <w:pPr>
        <w:rPr>
          <w:rFonts w:ascii="Arial" w:hAnsi="Arial" w:cs="Arial"/>
          <w:sz w:val="20"/>
          <w:szCs w:val="20"/>
        </w:rPr>
      </w:pPr>
      <w:r w:rsidRPr="00AC57FD">
        <w:rPr>
          <w:rFonts w:ascii="Arial" w:hAnsi="Arial" w:cs="Arial"/>
          <w:sz w:val="20"/>
          <w:szCs w:val="20"/>
        </w:rPr>
        <w:t xml:space="preserve">When processing e consults to the surgery  is there a difference between urgent and making a routine appointment . </w:t>
      </w:r>
    </w:p>
    <w:p w14:paraId="067AD3C4" w14:textId="3C468D32" w:rsidR="00135668" w:rsidRDefault="00135668" w:rsidP="00EA5ABD">
      <w:pPr>
        <w:rPr>
          <w:rFonts w:ascii="Arial" w:hAnsi="Arial" w:cs="Arial"/>
          <w:sz w:val="20"/>
          <w:szCs w:val="20"/>
        </w:rPr>
      </w:pPr>
      <w:r w:rsidRPr="00135668">
        <w:rPr>
          <w:rFonts w:ascii="Arial" w:hAnsi="Arial" w:cs="Arial"/>
          <w:sz w:val="20"/>
          <w:szCs w:val="20"/>
        </w:rPr>
        <w:t>There is no difference as the emails are being sent to one inbox and all requests are fully triage by the doctors.</w:t>
      </w:r>
    </w:p>
    <w:p w14:paraId="79A3859C" w14:textId="1149B8B2" w:rsidR="00AC57FD" w:rsidRDefault="00AC57FD" w:rsidP="00EA5ABD">
      <w:pPr>
        <w:rPr>
          <w:rFonts w:ascii="Arial" w:hAnsi="Arial" w:cs="Arial"/>
          <w:sz w:val="20"/>
          <w:szCs w:val="20"/>
        </w:rPr>
      </w:pPr>
    </w:p>
    <w:p w14:paraId="63E20B35" w14:textId="26922575" w:rsidR="00AC57FD" w:rsidRPr="00AC57FD" w:rsidRDefault="00AC57FD" w:rsidP="00EA5ABD">
      <w:pPr>
        <w:rPr>
          <w:rFonts w:ascii="Arial" w:hAnsi="Arial" w:cs="Arial"/>
          <w:b/>
          <w:sz w:val="20"/>
          <w:szCs w:val="20"/>
        </w:rPr>
      </w:pPr>
      <w:r w:rsidRPr="00AC57FD">
        <w:rPr>
          <w:rFonts w:ascii="Arial" w:hAnsi="Arial" w:cs="Arial"/>
          <w:b/>
          <w:sz w:val="20"/>
          <w:szCs w:val="20"/>
        </w:rPr>
        <w:t xml:space="preserve">Next PPG meeting 19 May 2025 at 4.30 </w:t>
      </w:r>
    </w:p>
    <w:p w14:paraId="4FB3BFB6" w14:textId="77777777" w:rsidR="00AC57FD" w:rsidRPr="00135668" w:rsidRDefault="00AC57FD" w:rsidP="00EA5ABD">
      <w:pPr>
        <w:rPr>
          <w:rFonts w:ascii="Arial" w:hAnsi="Arial" w:cs="Arial"/>
          <w:sz w:val="20"/>
          <w:szCs w:val="20"/>
        </w:rPr>
      </w:pPr>
    </w:p>
    <w:p w14:paraId="7A791206" w14:textId="11B57734" w:rsidR="00135668" w:rsidRPr="00135668" w:rsidRDefault="00135668" w:rsidP="00EA5ABD">
      <w:pPr>
        <w:rPr>
          <w:rFonts w:ascii="Arial" w:hAnsi="Arial" w:cs="Arial"/>
          <w:sz w:val="20"/>
          <w:szCs w:val="20"/>
        </w:rPr>
      </w:pPr>
    </w:p>
    <w:p w14:paraId="79AAC5A7" w14:textId="607E4A7E" w:rsidR="00135668" w:rsidRPr="005D712D" w:rsidRDefault="00135668" w:rsidP="00EA5ABD">
      <w:pPr>
        <w:rPr>
          <w:rFonts w:ascii="Arial" w:hAnsi="Arial" w:cs="Arial"/>
          <w:b/>
          <w:sz w:val="20"/>
          <w:szCs w:val="20"/>
        </w:rPr>
      </w:pPr>
    </w:p>
    <w:p w14:paraId="04776E01" w14:textId="77777777" w:rsidR="005D712D" w:rsidRPr="005D712D" w:rsidRDefault="005D712D" w:rsidP="00EA5ABD">
      <w:pPr>
        <w:rPr>
          <w:rFonts w:ascii="Arial" w:hAnsi="Arial" w:cs="Arial"/>
          <w:b/>
          <w:sz w:val="20"/>
          <w:szCs w:val="20"/>
        </w:rPr>
      </w:pPr>
    </w:p>
    <w:p w14:paraId="58775922" w14:textId="75A35CC4" w:rsidR="004F0A81" w:rsidRPr="005D712D" w:rsidRDefault="004F0A81" w:rsidP="00EA5ABD">
      <w:pPr>
        <w:rPr>
          <w:rFonts w:ascii="Arial" w:hAnsi="Arial" w:cs="Arial"/>
          <w:b/>
          <w:sz w:val="20"/>
          <w:szCs w:val="20"/>
        </w:rPr>
      </w:pPr>
    </w:p>
    <w:p w14:paraId="798A8BA3" w14:textId="2A193E62" w:rsidR="004F0A81" w:rsidRPr="005D712D" w:rsidRDefault="004F0A81" w:rsidP="00EA5ABD">
      <w:pPr>
        <w:rPr>
          <w:rFonts w:ascii="Arial" w:hAnsi="Arial" w:cs="Arial"/>
          <w:sz w:val="20"/>
          <w:szCs w:val="20"/>
        </w:rPr>
      </w:pPr>
    </w:p>
    <w:p w14:paraId="7C7CA4C3" w14:textId="77777777" w:rsidR="00EA5ABD" w:rsidRPr="005D712D" w:rsidRDefault="00EA5ABD" w:rsidP="00CF7BF0">
      <w:pPr>
        <w:rPr>
          <w:rFonts w:ascii="Arial" w:hAnsi="Arial" w:cs="Arial"/>
          <w:b/>
          <w:sz w:val="20"/>
          <w:szCs w:val="20"/>
        </w:rPr>
      </w:pPr>
    </w:p>
    <w:p w14:paraId="54C9D150" w14:textId="77777777" w:rsidR="00EA5ABD" w:rsidRPr="005D712D" w:rsidRDefault="00EA5ABD" w:rsidP="00CF7BF0">
      <w:pPr>
        <w:rPr>
          <w:rFonts w:ascii="Arial" w:hAnsi="Arial" w:cs="Arial"/>
          <w:sz w:val="20"/>
          <w:szCs w:val="20"/>
        </w:rPr>
      </w:pPr>
    </w:p>
    <w:p w14:paraId="5D6FC94B" w14:textId="77777777" w:rsidR="00EA5ABD" w:rsidRPr="005D712D" w:rsidRDefault="00EA5ABD" w:rsidP="00CF7BF0">
      <w:pPr>
        <w:rPr>
          <w:rFonts w:ascii="Arial" w:hAnsi="Arial" w:cs="Arial"/>
          <w:sz w:val="20"/>
          <w:szCs w:val="20"/>
        </w:rPr>
      </w:pPr>
    </w:p>
    <w:p w14:paraId="248A3D48" w14:textId="77777777" w:rsidR="001B092A" w:rsidRPr="005D712D" w:rsidRDefault="00CF7BF0" w:rsidP="00CF7BF0">
      <w:pPr>
        <w:rPr>
          <w:rFonts w:ascii="Arial" w:hAnsi="Arial" w:cs="Arial"/>
          <w:sz w:val="20"/>
          <w:szCs w:val="20"/>
        </w:rPr>
      </w:pPr>
      <w:r w:rsidRPr="005D712D">
        <w:rPr>
          <w:rFonts w:ascii="Arial" w:hAnsi="Arial" w:cs="Arial"/>
          <w:sz w:val="20"/>
          <w:szCs w:val="20"/>
        </w:rPr>
        <w:t xml:space="preserve"> </w:t>
      </w:r>
    </w:p>
    <w:p w14:paraId="665DB05F" w14:textId="77777777" w:rsidR="00CF7BF0" w:rsidRPr="005D712D" w:rsidRDefault="00CF7BF0" w:rsidP="00CF7BF0">
      <w:pPr>
        <w:rPr>
          <w:rFonts w:ascii="Arial" w:hAnsi="Arial" w:cs="Arial"/>
          <w:sz w:val="20"/>
          <w:szCs w:val="20"/>
        </w:rPr>
      </w:pPr>
    </w:p>
    <w:p w14:paraId="334415B6" w14:textId="77777777" w:rsidR="00CF7BF0" w:rsidRPr="005D712D" w:rsidRDefault="00CF7BF0" w:rsidP="00CF7BF0">
      <w:pPr>
        <w:rPr>
          <w:rFonts w:ascii="Arial" w:hAnsi="Arial" w:cs="Arial"/>
          <w:sz w:val="20"/>
          <w:szCs w:val="20"/>
        </w:rPr>
      </w:pPr>
    </w:p>
    <w:p w14:paraId="5601C1DB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1C76C720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13C1E4EE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p w14:paraId="10782AD2" w14:textId="77777777" w:rsidR="001B092A" w:rsidRPr="005D712D" w:rsidRDefault="001B092A">
      <w:pPr>
        <w:rPr>
          <w:rFonts w:ascii="Arial" w:hAnsi="Arial" w:cs="Arial"/>
          <w:sz w:val="20"/>
          <w:szCs w:val="20"/>
        </w:rPr>
      </w:pPr>
    </w:p>
    <w:sectPr w:rsidR="001B092A" w:rsidRPr="005D712D" w:rsidSect="000C06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tsu Sans Light">
    <w:altName w:val="Calibri"/>
    <w:charset w:val="4D"/>
    <w:family w:val="swiss"/>
    <w:pitch w:val="variable"/>
    <w:sig w:usb0="800000AF" w:usb1="0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3E5A"/>
    <w:multiLevelType w:val="hybridMultilevel"/>
    <w:tmpl w:val="56A6A632"/>
    <w:lvl w:ilvl="0" w:tplc="4BC2BA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D92"/>
    <w:multiLevelType w:val="hybridMultilevel"/>
    <w:tmpl w:val="9C6C6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715"/>
    <w:multiLevelType w:val="hybridMultilevel"/>
    <w:tmpl w:val="51D8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15CE2"/>
    <w:multiLevelType w:val="hybridMultilevel"/>
    <w:tmpl w:val="0008A2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F46D8"/>
    <w:multiLevelType w:val="hybridMultilevel"/>
    <w:tmpl w:val="E504546C"/>
    <w:lvl w:ilvl="0" w:tplc="422CD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69418">
    <w:abstractNumId w:val="4"/>
  </w:num>
  <w:num w:numId="2" w16cid:durableId="693582429">
    <w:abstractNumId w:val="1"/>
  </w:num>
  <w:num w:numId="3" w16cid:durableId="2128236707">
    <w:abstractNumId w:val="0"/>
  </w:num>
  <w:num w:numId="4" w16cid:durableId="1886989822">
    <w:abstractNumId w:val="3"/>
  </w:num>
  <w:num w:numId="5" w16cid:durableId="175616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2A"/>
    <w:rsid w:val="000865A6"/>
    <w:rsid w:val="000865C4"/>
    <w:rsid w:val="000C06F5"/>
    <w:rsid w:val="00116D55"/>
    <w:rsid w:val="00135668"/>
    <w:rsid w:val="00152D9D"/>
    <w:rsid w:val="001B092A"/>
    <w:rsid w:val="002131A2"/>
    <w:rsid w:val="0023168C"/>
    <w:rsid w:val="002D57EC"/>
    <w:rsid w:val="003B46E3"/>
    <w:rsid w:val="004017C9"/>
    <w:rsid w:val="004B6BA4"/>
    <w:rsid w:val="004F0A81"/>
    <w:rsid w:val="005D712D"/>
    <w:rsid w:val="006A6927"/>
    <w:rsid w:val="007F5D0A"/>
    <w:rsid w:val="00813672"/>
    <w:rsid w:val="008471A4"/>
    <w:rsid w:val="00913C4E"/>
    <w:rsid w:val="009A3F16"/>
    <w:rsid w:val="00A247C0"/>
    <w:rsid w:val="00AC57FD"/>
    <w:rsid w:val="00B262D2"/>
    <w:rsid w:val="00C25061"/>
    <w:rsid w:val="00C93B35"/>
    <w:rsid w:val="00CF7BF0"/>
    <w:rsid w:val="00D82900"/>
    <w:rsid w:val="00E562CB"/>
    <w:rsid w:val="00E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A6B4"/>
  <w15:chartTrackingRefBased/>
  <w15:docId w15:val="{922D580A-3B29-0546-8196-47EEBBAC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jitsu Sans Light" w:eastAsiaTheme="minorHAnsi" w:hAnsi="Fujitsu Sans Light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D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udd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Ross</dc:creator>
  <cp:keywords/>
  <dc:description/>
  <cp:lastModifiedBy>Jo and Steve Parker</cp:lastModifiedBy>
  <cp:revision>3</cp:revision>
  <dcterms:created xsi:type="dcterms:W3CDTF">2025-05-18T06:26:00Z</dcterms:created>
  <dcterms:modified xsi:type="dcterms:W3CDTF">2025-05-19T19:42:00Z</dcterms:modified>
</cp:coreProperties>
</file>